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0289E" w14:textId="77777777" w:rsidR="00E42D06" w:rsidRPr="001418C1" w:rsidRDefault="00E42D06" w:rsidP="001418C1">
      <w:pPr>
        <w:autoSpaceDE w:val="0"/>
        <w:autoSpaceDN w:val="0"/>
        <w:adjustRightInd w:val="0"/>
        <w:spacing w:after="0" w:line="240" w:lineRule="auto"/>
        <w:jc w:val="both"/>
        <w:rPr>
          <w:rFonts w:ascii="Times New Roman" w:hAnsi="Times New Roman"/>
          <w:sz w:val="24"/>
          <w:szCs w:val="24"/>
        </w:rPr>
      </w:pPr>
      <w:r w:rsidRPr="001418C1">
        <w:rPr>
          <w:rFonts w:ascii="Times New Roman" w:hAnsi="Times New Roman"/>
          <w:sz w:val="24"/>
          <w:szCs w:val="24"/>
        </w:rPr>
        <w:t>Na temelju članka 41. točke 2. Statuta Grada Zagreba (Službeni glasnik Grada Zagreba 23/16,</w:t>
      </w:r>
      <w:r w:rsidRPr="001418C1">
        <w:rPr>
          <w:rFonts w:ascii="Times New Roman" w:hAnsi="Times New Roman"/>
          <w:b/>
          <w:bCs/>
          <w:sz w:val="24"/>
          <w:szCs w:val="24"/>
        </w:rPr>
        <w:t xml:space="preserve"> </w:t>
      </w:r>
      <w:r w:rsidRPr="001418C1">
        <w:rPr>
          <w:rFonts w:ascii="Times New Roman" w:hAnsi="Times New Roman"/>
          <w:sz w:val="24"/>
          <w:szCs w:val="24"/>
        </w:rPr>
        <w:t>2/18, 23/18, 3/20, 3/21, 11/21-pročišćeni tekst i 16/22), Gradska skupština Grada Zagreba, na ___ sjednici, _________202</w:t>
      </w:r>
      <w:r w:rsidR="007B6649" w:rsidRPr="001418C1">
        <w:rPr>
          <w:rFonts w:ascii="Times New Roman" w:hAnsi="Times New Roman"/>
          <w:sz w:val="24"/>
          <w:szCs w:val="24"/>
        </w:rPr>
        <w:t>3</w:t>
      </w:r>
      <w:r w:rsidRPr="001418C1">
        <w:rPr>
          <w:rFonts w:ascii="Times New Roman" w:hAnsi="Times New Roman"/>
          <w:sz w:val="24"/>
          <w:szCs w:val="24"/>
        </w:rPr>
        <w:t>., donijela je</w:t>
      </w:r>
    </w:p>
    <w:p w14:paraId="4DF33214" w14:textId="77777777" w:rsidR="00E42D06" w:rsidRPr="001418C1" w:rsidRDefault="00E42D06" w:rsidP="001418C1">
      <w:pPr>
        <w:autoSpaceDE w:val="0"/>
        <w:autoSpaceDN w:val="0"/>
        <w:adjustRightInd w:val="0"/>
        <w:spacing w:after="0" w:line="240" w:lineRule="auto"/>
        <w:jc w:val="both"/>
        <w:rPr>
          <w:rFonts w:ascii="Times New Roman" w:hAnsi="Times New Roman"/>
          <w:color w:val="000000"/>
          <w:sz w:val="24"/>
          <w:szCs w:val="24"/>
        </w:rPr>
      </w:pPr>
      <w:r w:rsidRPr="001418C1">
        <w:rPr>
          <w:rFonts w:ascii="Times New Roman" w:hAnsi="Times New Roman"/>
          <w:color w:val="000000"/>
          <w:sz w:val="24"/>
          <w:szCs w:val="24"/>
        </w:rPr>
        <w:t xml:space="preserve"> </w:t>
      </w:r>
    </w:p>
    <w:p w14:paraId="05D50CB3" w14:textId="77777777" w:rsidR="00E42D06" w:rsidRPr="001418C1" w:rsidRDefault="00E42D06" w:rsidP="001418C1">
      <w:pPr>
        <w:autoSpaceDE w:val="0"/>
        <w:autoSpaceDN w:val="0"/>
        <w:adjustRightInd w:val="0"/>
        <w:spacing w:after="0" w:line="240" w:lineRule="auto"/>
        <w:jc w:val="both"/>
        <w:rPr>
          <w:rFonts w:ascii="Times New Roman" w:hAnsi="Times New Roman"/>
          <w:b/>
          <w:bCs/>
          <w:color w:val="000000"/>
          <w:sz w:val="24"/>
          <w:szCs w:val="24"/>
        </w:rPr>
      </w:pPr>
    </w:p>
    <w:p w14:paraId="5954E3ED" w14:textId="77777777" w:rsidR="00E42D06" w:rsidRPr="001418C1" w:rsidRDefault="00E42D06" w:rsidP="001418C1">
      <w:pPr>
        <w:autoSpaceDE w:val="0"/>
        <w:autoSpaceDN w:val="0"/>
        <w:adjustRightInd w:val="0"/>
        <w:spacing w:after="0" w:line="240" w:lineRule="auto"/>
        <w:jc w:val="both"/>
        <w:rPr>
          <w:rFonts w:ascii="Times New Roman" w:hAnsi="Times New Roman"/>
          <w:b/>
          <w:bCs/>
          <w:color w:val="000000"/>
          <w:sz w:val="24"/>
          <w:szCs w:val="24"/>
        </w:rPr>
      </w:pPr>
    </w:p>
    <w:p w14:paraId="28B8DE14" w14:textId="77777777" w:rsidR="00E42D06" w:rsidRPr="001418C1" w:rsidRDefault="00E42D06" w:rsidP="001418C1">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1418C1">
        <w:rPr>
          <w:rFonts w:ascii="Times New Roman" w:eastAsia="Times New Roman" w:hAnsi="Times New Roman" w:cs="Times New Roman"/>
          <w:b/>
          <w:bCs/>
          <w:color w:val="000000"/>
          <w:sz w:val="24"/>
          <w:szCs w:val="24"/>
          <w:lang w:eastAsia="hr-HR"/>
        </w:rPr>
        <w:t>ODLUKU</w:t>
      </w:r>
    </w:p>
    <w:p w14:paraId="7608EED3" w14:textId="4C4F76B7" w:rsidR="00581056" w:rsidRPr="001418C1" w:rsidRDefault="00E42D0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o Stipendiji Grada Zagreba za učenike i studente pripadnike romske nacionalne manjine</w:t>
      </w:r>
    </w:p>
    <w:p w14:paraId="71E8D7C9" w14:textId="77777777"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p>
    <w:p w14:paraId="1BC0BE41" w14:textId="77777777"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p>
    <w:p w14:paraId="50B73383" w14:textId="0CAB1E94"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I. OPĆE ODREDBE</w:t>
      </w:r>
    </w:p>
    <w:p w14:paraId="5C531D06" w14:textId="566E2723" w:rsidR="00E42D06" w:rsidRPr="001418C1" w:rsidRDefault="00E42D06" w:rsidP="001418C1">
      <w:pPr>
        <w:autoSpaceDE w:val="0"/>
        <w:autoSpaceDN w:val="0"/>
        <w:adjustRightInd w:val="0"/>
        <w:spacing w:after="0" w:line="240" w:lineRule="auto"/>
        <w:jc w:val="both"/>
        <w:rPr>
          <w:rFonts w:ascii="Times New Roman" w:hAnsi="Times New Roman"/>
          <w:b/>
          <w:bCs/>
          <w:color w:val="000000"/>
          <w:sz w:val="24"/>
          <w:szCs w:val="24"/>
        </w:rPr>
      </w:pPr>
    </w:p>
    <w:p w14:paraId="7B8D59A6" w14:textId="77777777" w:rsidR="00E42D06" w:rsidRPr="001418C1" w:rsidRDefault="00E42D06" w:rsidP="001418C1">
      <w:pPr>
        <w:autoSpaceDE w:val="0"/>
        <w:autoSpaceDN w:val="0"/>
        <w:adjustRightInd w:val="0"/>
        <w:spacing w:after="0" w:line="240" w:lineRule="auto"/>
        <w:jc w:val="center"/>
        <w:rPr>
          <w:rFonts w:ascii="Times New Roman" w:hAnsi="Times New Roman"/>
          <w:b/>
          <w:bCs/>
          <w:color w:val="000000"/>
          <w:sz w:val="24"/>
          <w:szCs w:val="24"/>
        </w:rPr>
      </w:pPr>
      <w:r w:rsidRPr="001418C1">
        <w:rPr>
          <w:rFonts w:ascii="Times New Roman" w:hAnsi="Times New Roman"/>
          <w:b/>
          <w:bCs/>
          <w:color w:val="000000"/>
          <w:sz w:val="24"/>
          <w:szCs w:val="24"/>
        </w:rPr>
        <w:t>Članak 1.</w:t>
      </w:r>
    </w:p>
    <w:p w14:paraId="78B539C6" w14:textId="77777777" w:rsidR="00E42D06" w:rsidRPr="001418C1" w:rsidRDefault="00E42D06" w:rsidP="001418C1">
      <w:pPr>
        <w:autoSpaceDE w:val="0"/>
        <w:autoSpaceDN w:val="0"/>
        <w:adjustRightInd w:val="0"/>
        <w:spacing w:after="0" w:line="240" w:lineRule="auto"/>
        <w:jc w:val="both"/>
        <w:rPr>
          <w:rFonts w:ascii="Times New Roman" w:hAnsi="Times New Roman"/>
          <w:b/>
          <w:bCs/>
          <w:color w:val="000000"/>
          <w:sz w:val="20"/>
          <w:szCs w:val="24"/>
        </w:rPr>
      </w:pPr>
    </w:p>
    <w:p w14:paraId="1D1F3F82" w14:textId="77777777"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Ovom se odlukom utvrđuju uvjeti, postupak i kriteriji za dodjelu Stipendije Grada Zagreba učenicima srednjih škola (u daljnjem tekstu: učenici), studentima sveučilišnih preddiplomskih, diplomskih i integriranih studija, kratkih stručnih studija, preddiplomskih stručnih studija i specijalističkih diplomskih stručnih studija (u daljnjem tekstu: studenti) pripadnicima romske nacionalne manjine te prava i obveze korisnika Stipendije.</w:t>
      </w:r>
    </w:p>
    <w:p w14:paraId="52D40CE8" w14:textId="77777777"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Izrazi koji se koriste u ovoj odluci, a imaju rodno značenje, bez obzira na to jesu li korišteni u muškom ili ženskom rodu, odnose se na jednak način na muški i ženski rod.</w:t>
      </w:r>
    </w:p>
    <w:p w14:paraId="68481DC9" w14:textId="77777777" w:rsidR="00E42D06" w:rsidRPr="001418C1" w:rsidRDefault="00E42D06" w:rsidP="001418C1">
      <w:pPr>
        <w:autoSpaceDE w:val="0"/>
        <w:autoSpaceDN w:val="0"/>
        <w:adjustRightInd w:val="0"/>
        <w:spacing w:after="0" w:line="240" w:lineRule="auto"/>
        <w:jc w:val="both"/>
        <w:rPr>
          <w:rFonts w:ascii="Times New Roman" w:hAnsi="Times New Roman"/>
          <w:color w:val="000000"/>
          <w:sz w:val="24"/>
          <w:szCs w:val="24"/>
        </w:rPr>
      </w:pPr>
    </w:p>
    <w:p w14:paraId="1E22A9C2" w14:textId="77777777" w:rsidR="00E42D06" w:rsidRPr="001418C1" w:rsidRDefault="00E42D06" w:rsidP="001418C1">
      <w:pPr>
        <w:autoSpaceDE w:val="0"/>
        <w:autoSpaceDN w:val="0"/>
        <w:adjustRightInd w:val="0"/>
        <w:spacing w:after="0" w:line="240" w:lineRule="auto"/>
        <w:jc w:val="both"/>
        <w:rPr>
          <w:rFonts w:ascii="Times New Roman" w:hAnsi="Times New Roman"/>
          <w:b/>
          <w:bCs/>
          <w:color w:val="000000"/>
          <w:sz w:val="20"/>
          <w:szCs w:val="24"/>
        </w:rPr>
      </w:pPr>
    </w:p>
    <w:p w14:paraId="5B5A94A1" w14:textId="77777777" w:rsidR="00581056" w:rsidRPr="001418C1" w:rsidRDefault="00581056" w:rsidP="001418C1">
      <w:pPr>
        <w:shd w:val="clear" w:color="auto" w:fill="FFFFFF"/>
        <w:spacing w:after="0" w:line="240" w:lineRule="auto"/>
        <w:ind w:left="-567" w:firstLine="567"/>
        <w:jc w:val="center"/>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Članak 2.</w:t>
      </w:r>
    </w:p>
    <w:p w14:paraId="3D04CAC4" w14:textId="77777777"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7BE398B7" w14:textId="77777777"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Naziv stipendije je: Stipendija Grada Zagreba za učenike i studente pripadnike romske nacionalne manjine (u daljnjem tekstu: Stipendija).</w:t>
      </w:r>
    </w:p>
    <w:p w14:paraId="1E738B03" w14:textId="77777777" w:rsidR="00B77888" w:rsidRPr="001418C1" w:rsidRDefault="00B77888"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p>
    <w:p w14:paraId="21F350BD" w14:textId="77777777" w:rsidR="00581056" w:rsidRPr="001418C1" w:rsidRDefault="00E42D06" w:rsidP="001418C1">
      <w:pPr>
        <w:autoSpaceDE w:val="0"/>
        <w:autoSpaceDN w:val="0"/>
        <w:adjustRightInd w:val="0"/>
        <w:spacing w:after="0" w:line="240" w:lineRule="auto"/>
        <w:jc w:val="center"/>
        <w:rPr>
          <w:rFonts w:ascii="Times New Roman" w:hAnsi="Times New Roman"/>
          <w:b/>
          <w:bCs/>
          <w:color w:val="000000"/>
          <w:sz w:val="24"/>
          <w:szCs w:val="24"/>
        </w:rPr>
      </w:pPr>
      <w:r w:rsidRPr="001418C1">
        <w:rPr>
          <w:rFonts w:ascii="Times New Roman" w:hAnsi="Times New Roman"/>
          <w:b/>
          <w:bCs/>
          <w:color w:val="000000"/>
          <w:sz w:val="24"/>
          <w:szCs w:val="24"/>
        </w:rPr>
        <w:t>Članak 3.</w:t>
      </w:r>
    </w:p>
    <w:p w14:paraId="0AFCA29F" w14:textId="77777777" w:rsidR="00581056" w:rsidRPr="001418C1" w:rsidRDefault="00581056" w:rsidP="001418C1">
      <w:pPr>
        <w:autoSpaceDE w:val="0"/>
        <w:autoSpaceDN w:val="0"/>
        <w:adjustRightInd w:val="0"/>
        <w:spacing w:after="0" w:line="240" w:lineRule="auto"/>
        <w:jc w:val="both"/>
        <w:rPr>
          <w:rFonts w:ascii="Times New Roman" w:hAnsi="Times New Roman"/>
          <w:b/>
          <w:bCs/>
          <w:color w:val="000000"/>
          <w:sz w:val="24"/>
          <w:szCs w:val="24"/>
        </w:rPr>
      </w:pPr>
    </w:p>
    <w:p w14:paraId="16699B08" w14:textId="77777777" w:rsidR="00581056" w:rsidRPr="001418C1" w:rsidRDefault="00581056" w:rsidP="001418C1">
      <w:pPr>
        <w:autoSpaceDE w:val="0"/>
        <w:autoSpaceDN w:val="0"/>
        <w:adjustRightInd w:val="0"/>
        <w:spacing w:after="0" w:line="240" w:lineRule="auto"/>
        <w:jc w:val="both"/>
        <w:rPr>
          <w:rFonts w:ascii="Times New Roman" w:hAnsi="Times New Roman" w:cs="Times New Roman"/>
          <w:sz w:val="24"/>
          <w:szCs w:val="24"/>
        </w:rPr>
      </w:pPr>
      <w:r w:rsidRPr="001418C1">
        <w:rPr>
          <w:rFonts w:ascii="Times New Roman" w:hAnsi="Times New Roman" w:cs="Times New Roman"/>
          <w:sz w:val="24"/>
          <w:szCs w:val="24"/>
        </w:rPr>
        <w:t>Sredstva za Stipendiju osiguravaju se u proračunu Grada Zagreba.</w:t>
      </w:r>
    </w:p>
    <w:p w14:paraId="6833A521" w14:textId="47EE702E" w:rsidR="00581056" w:rsidRPr="001418C1" w:rsidRDefault="00581056" w:rsidP="001418C1">
      <w:pPr>
        <w:autoSpaceDE w:val="0"/>
        <w:autoSpaceDN w:val="0"/>
        <w:adjustRightInd w:val="0"/>
        <w:spacing w:after="0" w:line="240" w:lineRule="auto"/>
        <w:jc w:val="both"/>
        <w:rPr>
          <w:rFonts w:ascii="Times New Roman" w:hAnsi="Times New Roman" w:cs="Times New Roman"/>
          <w:sz w:val="24"/>
          <w:szCs w:val="24"/>
        </w:rPr>
      </w:pPr>
      <w:r w:rsidRPr="001418C1">
        <w:rPr>
          <w:rFonts w:ascii="Times New Roman" w:hAnsi="Times New Roman" w:cs="Times New Roman"/>
          <w:sz w:val="24"/>
          <w:szCs w:val="24"/>
        </w:rPr>
        <w:t>Mjesečno Stipendija iznosi 360</w:t>
      </w:r>
      <w:r w:rsidR="004E5D75" w:rsidRPr="001418C1">
        <w:rPr>
          <w:rFonts w:ascii="Times New Roman" w:hAnsi="Times New Roman" w:cs="Times New Roman"/>
          <w:sz w:val="24"/>
          <w:szCs w:val="24"/>
        </w:rPr>
        <w:t>,00</w:t>
      </w:r>
      <w:r w:rsidRPr="001418C1">
        <w:rPr>
          <w:rFonts w:ascii="Times New Roman" w:hAnsi="Times New Roman" w:cs="Times New Roman"/>
          <w:sz w:val="24"/>
          <w:szCs w:val="24"/>
        </w:rPr>
        <w:t xml:space="preserve"> eura neto za učenike i 50</w:t>
      </w:r>
      <w:r w:rsidR="00CE0E3E" w:rsidRPr="001418C1">
        <w:rPr>
          <w:rFonts w:ascii="Times New Roman" w:hAnsi="Times New Roman" w:cs="Times New Roman"/>
          <w:sz w:val="24"/>
          <w:szCs w:val="24"/>
        </w:rPr>
        <w:t>0</w:t>
      </w:r>
      <w:r w:rsidR="004E5D75" w:rsidRPr="001418C1">
        <w:rPr>
          <w:rFonts w:ascii="Times New Roman" w:hAnsi="Times New Roman" w:cs="Times New Roman"/>
          <w:sz w:val="24"/>
          <w:szCs w:val="24"/>
        </w:rPr>
        <w:t>,00</w:t>
      </w:r>
      <w:r w:rsidRPr="001418C1">
        <w:rPr>
          <w:rFonts w:ascii="Times New Roman" w:hAnsi="Times New Roman" w:cs="Times New Roman"/>
          <w:sz w:val="24"/>
          <w:szCs w:val="24"/>
        </w:rPr>
        <w:t xml:space="preserve"> eura neto za studente.</w:t>
      </w:r>
    </w:p>
    <w:p w14:paraId="359A1748" w14:textId="77777777" w:rsidR="00581056" w:rsidRPr="001418C1" w:rsidRDefault="00581056" w:rsidP="001418C1">
      <w:pPr>
        <w:autoSpaceDE w:val="0"/>
        <w:autoSpaceDN w:val="0"/>
        <w:adjustRightInd w:val="0"/>
        <w:spacing w:after="0" w:line="240" w:lineRule="auto"/>
        <w:jc w:val="both"/>
        <w:rPr>
          <w:rFonts w:ascii="Times New Roman" w:hAnsi="Times New Roman" w:cs="Times New Roman"/>
          <w:b/>
          <w:bCs/>
          <w:color w:val="000000"/>
          <w:sz w:val="24"/>
          <w:szCs w:val="24"/>
        </w:rPr>
      </w:pPr>
    </w:p>
    <w:p w14:paraId="22DD8EC6" w14:textId="77777777" w:rsidR="00581056" w:rsidRPr="001418C1" w:rsidRDefault="00581056" w:rsidP="001418C1">
      <w:pPr>
        <w:autoSpaceDE w:val="0"/>
        <w:autoSpaceDN w:val="0"/>
        <w:adjustRightInd w:val="0"/>
        <w:spacing w:after="0" w:line="240" w:lineRule="auto"/>
        <w:jc w:val="both"/>
        <w:rPr>
          <w:rFonts w:ascii="Times New Roman" w:hAnsi="Times New Roman" w:cs="Times New Roman"/>
          <w:b/>
          <w:bCs/>
          <w:color w:val="000000"/>
          <w:sz w:val="24"/>
          <w:szCs w:val="24"/>
        </w:rPr>
      </w:pPr>
    </w:p>
    <w:p w14:paraId="0C0B8CFC" w14:textId="2052C85E" w:rsidR="00E42D06" w:rsidRPr="001418C1" w:rsidRDefault="00E42D06" w:rsidP="001418C1">
      <w:pPr>
        <w:autoSpaceDE w:val="0"/>
        <w:autoSpaceDN w:val="0"/>
        <w:adjustRightInd w:val="0"/>
        <w:spacing w:after="0" w:line="240" w:lineRule="auto"/>
        <w:jc w:val="center"/>
        <w:rPr>
          <w:rFonts w:ascii="Times New Roman" w:hAnsi="Times New Roman"/>
          <w:b/>
          <w:bCs/>
          <w:color w:val="000000"/>
          <w:sz w:val="24"/>
          <w:szCs w:val="24"/>
        </w:rPr>
      </w:pPr>
      <w:r w:rsidRPr="001418C1">
        <w:rPr>
          <w:rFonts w:ascii="Times New Roman" w:hAnsi="Times New Roman"/>
          <w:b/>
          <w:bCs/>
          <w:color w:val="000000"/>
          <w:sz w:val="24"/>
          <w:szCs w:val="24"/>
        </w:rPr>
        <w:t>Članak 4.</w:t>
      </w:r>
    </w:p>
    <w:p w14:paraId="322C4C6E" w14:textId="77777777" w:rsidR="00E42D06" w:rsidRPr="001418C1" w:rsidRDefault="00E42D06" w:rsidP="001418C1">
      <w:pPr>
        <w:autoSpaceDE w:val="0"/>
        <w:autoSpaceDN w:val="0"/>
        <w:adjustRightInd w:val="0"/>
        <w:spacing w:after="0" w:line="240" w:lineRule="auto"/>
        <w:jc w:val="both"/>
        <w:rPr>
          <w:rFonts w:ascii="Times New Roman" w:hAnsi="Times New Roman"/>
          <w:b/>
          <w:bCs/>
          <w:color w:val="000000"/>
          <w:sz w:val="20"/>
          <w:szCs w:val="24"/>
        </w:rPr>
      </w:pPr>
    </w:p>
    <w:p w14:paraId="7ED8841C" w14:textId="77777777"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Broj Stipendija utvrđuje svake godine gradonačelnik Grada Zagreba (u daljnjem tekstu: gradonačelnik) ovisno o sredstvima osiguranima u proračunu Grada Zagreba.</w:t>
      </w:r>
    </w:p>
    <w:p w14:paraId="535112F8" w14:textId="77777777" w:rsidR="00581056" w:rsidRPr="001418C1" w:rsidRDefault="00581056" w:rsidP="001418C1">
      <w:pPr>
        <w:spacing w:after="0" w:line="240" w:lineRule="auto"/>
        <w:ind w:left="-567" w:firstLine="567"/>
        <w:jc w:val="both"/>
        <w:rPr>
          <w:color w:val="000000"/>
          <w:sz w:val="20"/>
          <w:szCs w:val="20"/>
          <w:shd w:val="clear" w:color="auto" w:fill="FFFFFF"/>
        </w:rPr>
      </w:pPr>
      <w:r w:rsidRPr="001418C1">
        <w:rPr>
          <w:rFonts w:ascii="Times New Roman" w:hAnsi="Times New Roman" w:cs="Times New Roman"/>
          <w:color w:val="000000"/>
          <w:sz w:val="24"/>
          <w:szCs w:val="20"/>
          <w:shd w:val="clear" w:color="auto" w:fill="FFFFFF"/>
        </w:rPr>
        <w:t>Ukupan broj Stipendija za studente raspoređuje se na znanstveno-istraživačke i umjetničke studije pri čemu broj Stipendija za umjetničke studije ne može biti manji od njihove razmjerne zastupljenosti na Sveučilištu u Zagrebu po njihovoj upisnoj kvoti, s time da se udio studenata umjetničkih studija množi brojem dva.</w:t>
      </w:r>
      <w:r w:rsidRPr="001418C1">
        <w:rPr>
          <w:color w:val="000000"/>
          <w:sz w:val="20"/>
          <w:szCs w:val="20"/>
          <w:shd w:val="clear" w:color="auto" w:fill="FFFFFF"/>
        </w:rPr>
        <w:t xml:space="preserve"> </w:t>
      </w:r>
    </w:p>
    <w:p w14:paraId="6851840A" w14:textId="77777777" w:rsidR="00581056" w:rsidRPr="001418C1" w:rsidRDefault="00581056"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Od predviđenog broja Stipendija za studente četvrtina Stipendija dodjeljuje se studentima koji su prvi put upisali prvu godinu preddiplomskoga ili integriranog studija te preddiplomskoga i kratkoga stručnog studija (u daljnjem tekstu: studenti prve godine).</w:t>
      </w:r>
    </w:p>
    <w:p w14:paraId="27A8D6F6" w14:textId="77777777" w:rsidR="00581056" w:rsidRPr="001418C1" w:rsidRDefault="00581056" w:rsidP="001418C1">
      <w:pPr>
        <w:tabs>
          <w:tab w:val="left" w:pos="1036"/>
        </w:tabs>
        <w:spacing w:after="0" w:line="240" w:lineRule="auto"/>
        <w:ind w:right="137"/>
        <w:jc w:val="both"/>
        <w:rPr>
          <w:rFonts w:ascii="Times New Roman" w:hAnsi="Times New Roman" w:cs="Times New Roman"/>
          <w:color w:val="FF0000"/>
          <w:sz w:val="24"/>
          <w:szCs w:val="24"/>
        </w:rPr>
      </w:pPr>
    </w:p>
    <w:p w14:paraId="6E4A39CA" w14:textId="307A48C6" w:rsidR="00E42D06" w:rsidRPr="001418C1" w:rsidRDefault="00C612F9" w:rsidP="001418C1">
      <w:pPr>
        <w:tabs>
          <w:tab w:val="left" w:pos="1036"/>
        </w:tabs>
        <w:spacing w:after="0" w:line="240" w:lineRule="auto"/>
        <w:ind w:right="137"/>
        <w:jc w:val="both"/>
        <w:rPr>
          <w:rFonts w:ascii="Times New Roman" w:hAnsi="Times New Roman" w:cs="Times New Roman"/>
          <w:color w:val="FF0000"/>
          <w:sz w:val="24"/>
          <w:szCs w:val="24"/>
        </w:rPr>
      </w:pPr>
      <w:r w:rsidRPr="001418C1">
        <w:rPr>
          <w:rFonts w:ascii="Times New Roman" w:hAnsi="Times New Roman" w:cs="Times New Roman"/>
          <w:color w:val="FF0000"/>
          <w:sz w:val="24"/>
          <w:szCs w:val="24"/>
        </w:rPr>
        <w:tab/>
      </w:r>
      <w:r w:rsidR="00E42D06" w:rsidRPr="001418C1">
        <w:rPr>
          <w:rFonts w:ascii="Times New Roman" w:hAnsi="Times New Roman" w:cs="Times New Roman"/>
          <w:color w:val="FF0000"/>
          <w:sz w:val="24"/>
          <w:szCs w:val="24"/>
        </w:rPr>
        <w:tab/>
      </w:r>
      <w:r w:rsidR="00E42D06" w:rsidRPr="001418C1">
        <w:rPr>
          <w:rFonts w:ascii="Times New Roman" w:hAnsi="Times New Roman" w:cs="Times New Roman"/>
          <w:color w:val="FF0000"/>
          <w:sz w:val="24"/>
          <w:szCs w:val="24"/>
        </w:rPr>
        <w:tab/>
      </w:r>
      <w:r w:rsidR="00E42D06" w:rsidRPr="001418C1">
        <w:rPr>
          <w:rFonts w:ascii="Times New Roman" w:hAnsi="Times New Roman" w:cs="Times New Roman"/>
          <w:color w:val="FF0000"/>
          <w:sz w:val="24"/>
          <w:szCs w:val="24"/>
        </w:rPr>
        <w:tab/>
      </w:r>
      <w:r w:rsidR="00E42D06" w:rsidRPr="001418C1">
        <w:rPr>
          <w:rFonts w:ascii="Times New Roman" w:hAnsi="Times New Roman" w:cs="Times New Roman"/>
          <w:color w:val="FF0000"/>
          <w:sz w:val="24"/>
          <w:szCs w:val="24"/>
        </w:rPr>
        <w:tab/>
      </w:r>
    </w:p>
    <w:p w14:paraId="5E46A946" w14:textId="72E4A4A1" w:rsidR="00581056" w:rsidRDefault="00581056" w:rsidP="001418C1">
      <w:pPr>
        <w:tabs>
          <w:tab w:val="left" w:pos="1036"/>
        </w:tabs>
        <w:spacing w:after="0" w:line="240" w:lineRule="auto"/>
        <w:ind w:right="137"/>
        <w:jc w:val="both"/>
        <w:rPr>
          <w:rFonts w:ascii="Times New Roman" w:hAnsi="Times New Roman" w:cs="Times New Roman"/>
          <w:color w:val="FF0000"/>
          <w:sz w:val="24"/>
          <w:szCs w:val="24"/>
        </w:rPr>
      </w:pPr>
    </w:p>
    <w:p w14:paraId="488CA39B" w14:textId="77777777" w:rsidR="001418C1" w:rsidRPr="001418C1" w:rsidRDefault="001418C1" w:rsidP="001418C1">
      <w:pPr>
        <w:tabs>
          <w:tab w:val="left" w:pos="1036"/>
        </w:tabs>
        <w:spacing w:after="0" w:line="240" w:lineRule="auto"/>
        <w:ind w:right="137"/>
        <w:jc w:val="both"/>
        <w:rPr>
          <w:rFonts w:ascii="Times New Roman" w:hAnsi="Times New Roman" w:cs="Times New Roman"/>
          <w:color w:val="FF0000"/>
          <w:sz w:val="24"/>
          <w:szCs w:val="24"/>
        </w:rPr>
      </w:pPr>
    </w:p>
    <w:p w14:paraId="30179C1C" w14:textId="77777777" w:rsidR="00581056" w:rsidRPr="001418C1" w:rsidRDefault="00581056" w:rsidP="001418C1">
      <w:pPr>
        <w:tabs>
          <w:tab w:val="left" w:pos="1036"/>
        </w:tabs>
        <w:spacing w:after="0" w:line="240" w:lineRule="auto"/>
        <w:ind w:right="137"/>
        <w:jc w:val="both"/>
        <w:rPr>
          <w:rFonts w:ascii="Times New Roman" w:hAnsi="Times New Roman" w:cs="Times New Roman"/>
          <w:b/>
          <w:sz w:val="24"/>
          <w:szCs w:val="24"/>
        </w:rPr>
      </w:pPr>
    </w:p>
    <w:p w14:paraId="3097F63E" w14:textId="77777777" w:rsidR="00E42D06" w:rsidRPr="001418C1" w:rsidRDefault="00E42D06" w:rsidP="001418C1">
      <w:pPr>
        <w:tabs>
          <w:tab w:val="left" w:pos="1036"/>
        </w:tabs>
        <w:spacing w:after="0" w:line="240" w:lineRule="auto"/>
        <w:ind w:right="137"/>
        <w:jc w:val="both"/>
        <w:rPr>
          <w:rFonts w:ascii="Times New Roman" w:hAnsi="Times New Roman" w:cs="Times New Roman"/>
          <w:color w:val="FF0000"/>
          <w:sz w:val="20"/>
          <w:szCs w:val="24"/>
        </w:rPr>
      </w:pPr>
    </w:p>
    <w:p w14:paraId="028A44BA" w14:textId="77777777" w:rsidR="00581056" w:rsidRPr="001418C1" w:rsidRDefault="00581056"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lastRenderedPageBreak/>
        <w:t>II. UVJETI ZA SUDJELOVANJE NA NATJEČAJU</w:t>
      </w:r>
    </w:p>
    <w:p w14:paraId="0D7B5523" w14:textId="77777777"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4F7DD0B8" w14:textId="77777777" w:rsidR="00581056" w:rsidRPr="001418C1" w:rsidRDefault="00581056" w:rsidP="001418C1">
      <w:pPr>
        <w:shd w:val="clear" w:color="auto" w:fill="FFFFFF"/>
        <w:spacing w:after="0" w:line="240" w:lineRule="auto"/>
        <w:ind w:left="-567" w:firstLine="567"/>
        <w:jc w:val="center"/>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Članak 5.</w:t>
      </w:r>
    </w:p>
    <w:p w14:paraId="28BD0BBF" w14:textId="77777777"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77785D40" w14:textId="77777777"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Pravo sudjelovanja na natječaju za dodjelu Stipendije imaju učenici i studenti koji ispunjavaju sljedeće uvjete:</w:t>
      </w:r>
    </w:p>
    <w:p w14:paraId="5F9E494C" w14:textId="77777777"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A) Učenici</w:t>
      </w:r>
    </w:p>
    <w:p w14:paraId="566EDBEC" w14:textId="77777777"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da su državljani Republike Hrvatske;</w:t>
      </w:r>
    </w:p>
    <w:p w14:paraId="75F7DB7A" w14:textId="69D36972"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da su pripadnici romske nacionalne manjine prema popisu birača ili rodnom listu, odnosno da je jedan od njihovih roditelja pripadnik romske nacionalne manjine prema popisu birača;</w:t>
      </w:r>
    </w:p>
    <w:p w14:paraId="40ABC2FE" w14:textId="77777777"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   da su redoviti učenici srednje škole u Gradu Zagrebu, odnosno Zrakoplovne tehničke škole Rudolfa </w:t>
      </w:r>
      <w:proofErr w:type="spellStart"/>
      <w:r w:rsidRPr="001418C1">
        <w:rPr>
          <w:rFonts w:ascii="Times New Roman" w:eastAsia="Times New Roman" w:hAnsi="Times New Roman" w:cs="Times New Roman"/>
          <w:color w:val="000000"/>
          <w:sz w:val="24"/>
          <w:szCs w:val="24"/>
          <w:lang w:eastAsia="hr-HR"/>
        </w:rPr>
        <w:t>Perešina</w:t>
      </w:r>
      <w:proofErr w:type="spellEnd"/>
      <w:r w:rsidRPr="001418C1">
        <w:rPr>
          <w:rFonts w:ascii="Times New Roman" w:eastAsia="Times New Roman" w:hAnsi="Times New Roman" w:cs="Times New Roman"/>
          <w:color w:val="000000"/>
          <w:sz w:val="24"/>
          <w:szCs w:val="24"/>
          <w:lang w:eastAsia="hr-HR"/>
        </w:rPr>
        <w:t xml:space="preserve"> u Velikoj Gorici;</w:t>
      </w:r>
    </w:p>
    <w:p w14:paraId="186464DD" w14:textId="77777777"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da imaju prijavljeno prebivalište u Gradu Zagrebu neprekidno najmanje jednu godinu prije objave natječaja;</w:t>
      </w:r>
    </w:p>
    <w:p w14:paraId="5E7E3CEA" w14:textId="77777777" w:rsidR="00581056" w:rsidRPr="001418C1" w:rsidRDefault="00581056"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da nisu, osim iz opravdanih razloga, ponavljali razred u srednjoj školi.</w:t>
      </w:r>
    </w:p>
    <w:p w14:paraId="2BF3B38D" w14:textId="77777777"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B) Studenti</w:t>
      </w:r>
    </w:p>
    <w:p w14:paraId="3F3BFA32" w14:textId="77777777"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da su državljani Republike Hrvatske;</w:t>
      </w:r>
    </w:p>
    <w:p w14:paraId="7AFA1F0F" w14:textId="316F32B5"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   da su pripadnici romske nacionalne manjine prema popisu birača ili rodnom listu; </w:t>
      </w:r>
    </w:p>
    <w:p w14:paraId="68868CEA" w14:textId="77777777"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da su redoviti studenti sveučilišnih preddiplomskih, diplomskih i integriranih studija ili redoviti studenti kratkih stručnih studija, preddiplomskih stručnih studija i specijalističkih diplomskih stručnih studija u Gradu Zagrebu ili na nekoj sastavnici Sveučilišta u Zagrebu;</w:t>
      </w:r>
    </w:p>
    <w:p w14:paraId="0CD8E0A0" w14:textId="77777777" w:rsidR="00581056" w:rsidRPr="001418C1" w:rsidRDefault="00581056"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da imaju prijavljeno prebivalište u Gradu Zagrebu neprekidno najmanje jednu godinu prije objave natječaja;</w:t>
      </w:r>
    </w:p>
    <w:p w14:paraId="772E1803" w14:textId="77777777"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za studente, koji su u prethodnoj akademskoj godini bili upisani na taj studij ili, ako se radi o diplomskom studiju, na neki od preddiplomskih studija (u daljnjem tekstu: studenti ostalih godina), da su, osim iz opravdanih razloga, u prethodnoj akademskoj godini ostvarili najmanje 40 ECTS bodova;</w:t>
      </w:r>
    </w:p>
    <w:p w14:paraId="3E5C2CA4" w14:textId="77777777"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z</w:t>
      </w:r>
      <w:r w:rsidRPr="001418C1">
        <w:rPr>
          <w:rFonts w:ascii="Times New Roman" w:hAnsi="Times New Roman" w:cs="Times New Roman"/>
          <w:color w:val="000000"/>
          <w:sz w:val="24"/>
          <w:szCs w:val="24"/>
          <w:shd w:val="clear" w:color="auto" w:fill="FFFFFF"/>
        </w:rPr>
        <w:t>a studente koji su u prethodnoj akademskoj godini upisali mirovanje studija, odnosno nisu neposredno nakon završenoga preddiplomskog studija upisali diplomski studij, da su, osim iz opravdanih razloga, ostvarili najmanje 40 ECTS bodova u godini koja je prethodila godini upisanog mirovanja studentskih obveza, odnosno u posljednjoj godini u kojoj su bili u statusu redovitog studenta</w:t>
      </w:r>
      <w:r w:rsidRPr="001418C1">
        <w:rPr>
          <w:rFonts w:ascii="Times New Roman" w:hAnsi="Times New Roman" w:cs="Times New Roman"/>
          <w:color w:val="548DD4" w:themeColor="text2" w:themeTint="99"/>
          <w:sz w:val="24"/>
          <w:szCs w:val="24"/>
        </w:rPr>
        <w:t>;</w:t>
      </w:r>
    </w:p>
    <w:p w14:paraId="41521722" w14:textId="77777777" w:rsidR="00581056"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da u akademskoj godini za koju se Stipendija dodjeljuje nisu upisali mirovanje studentskih obveza;</w:t>
      </w:r>
    </w:p>
    <w:p w14:paraId="46859FFB" w14:textId="77777777" w:rsidR="00AA5382" w:rsidRPr="001418C1" w:rsidRDefault="00581056"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  </w:t>
      </w:r>
      <w:bookmarkStart w:id="0" w:name="_Hlk135306609"/>
      <w:r w:rsidRPr="001418C1">
        <w:rPr>
          <w:rFonts w:ascii="Times New Roman" w:hAnsi="Times New Roman" w:cs="Times New Roman"/>
          <w:sz w:val="24"/>
          <w:szCs w:val="24"/>
        </w:rPr>
        <w:t>da nisu u radnom odnosu niti obavljaju samostalnu djelatnost obrta ili drugog slobodnog zanimanja</w:t>
      </w:r>
      <w:bookmarkEnd w:id="0"/>
      <w:r w:rsidRPr="001418C1">
        <w:rPr>
          <w:rFonts w:ascii="Times New Roman" w:hAnsi="Times New Roman" w:cs="Times New Roman"/>
          <w:sz w:val="24"/>
          <w:szCs w:val="24"/>
        </w:rPr>
        <w:t>.</w:t>
      </w:r>
    </w:p>
    <w:p w14:paraId="1E09A47F" w14:textId="77777777" w:rsidR="00AA5382" w:rsidRPr="001418C1" w:rsidRDefault="00AA5382"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p>
    <w:p w14:paraId="0AC5E0F7" w14:textId="0F572A97" w:rsidR="00AA5382" w:rsidRPr="001418C1" w:rsidRDefault="00AA5382"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III. POSTUPAK DODJELE STIPENDIJE</w:t>
      </w:r>
    </w:p>
    <w:p w14:paraId="6454151B" w14:textId="77777777" w:rsidR="00AA5382" w:rsidRPr="001418C1" w:rsidRDefault="00AA5382"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08BAA18D" w14:textId="77777777" w:rsidR="00AA5382" w:rsidRPr="001418C1" w:rsidRDefault="00AA5382" w:rsidP="001418C1">
      <w:pPr>
        <w:spacing w:after="0" w:line="240" w:lineRule="auto"/>
        <w:ind w:left="-567" w:firstLine="567"/>
        <w:jc w:val="center"/>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Članak 6.</w:t>
      </w:r>
    </w:p>
    <w:p w14:paraId="7AD4518C" w14:textId="77777777" w:rsidR="00AA5382" w:rsidRPr="001418C1" w:rsidRDefault="00AA5382"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3E4951F5" w14:textId="77777777" w:rsidR="00AA5382" w:rsidRPr="001418C1" w:rsidRDefault="00AA5382"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Stipendija se dodjeljuje na temelju provedenog natječaja u skladu s ovom odlukom.</w:t>
      </w:r>
    </w:p>
    <w:p w14:paraId="1DDA05A3" w14:textId="77777777" w:rsidR="00AA5382" w:rsidRPr="001418C1" w:rsidRDefault="00AA5382"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Natječaj za dodjelu Stipendije provodi Povjerenstvo za dodjelu Stipendije Grada Zagreba za učenike i studente pripadnike romske nacionalne manjine (u daljnjem tekstu: Povjerenstvo).</w:t>
      </w:r>
    </w:p>
    <w:p w14:paraId="50170BB1" w14:textId="77777777" w:rsidR="00AA5382" w:rsidRPr="001418C1" w:rsidRDefault="00AA5382"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Povjerenstvo imenuje gradonačelnik.</w:t>
      </w:r>
    </w:p>
    <w:p w14:paraId="1F285819" w14:textId="77777777" w:rsidR="00AA5382" w:rsidRPr="001418C1" w:rsidRDefault="00AA5382"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Povjerenstvo ima sedam članova koji među sobom biraju predsjednika i zamjenika predsjednika.</w:t>
      </w:r>
    </w:p>
    <w:p w14:paraId="7ED4B028" w14:textId="32CF9D23" w:rsidR="00B06119" w:rsidRPr="001418C1" w:rsidRDefault="00AA5382" w:rsidP="001418C1">
      <w:pPr>
        <w:shd w:val="clear" w:color="auto" w:fill="FFFFFF"/>
        <w:spacing w:after="0" w:line="240" w:lineRule="auto"/>
        <w:jc w:val="both"/>
        <w:rPr>
          <w:rFonts w:ascii="Times New Roman" w:eastAsia="Times New Roman" w:hAnsi="Times New Roman" w:cs="Times New Roman"/>
          <w:sz w:val="24"/>
          <w:szCs w:val="24"/>
          <w:lang w:eastAsia="hr-HR"/>
        </w:rPr>
      </w:pPr>
      <w:r w:rsidRPr="001418C1">
        <w:rPr>
          <w:rFonts w:ascii="Times New Roman" w:eastAsia="Times New Roman" w:hAnsi="Times New Roman" w:cs="Times New Roman"/>
          <w:color w:val="000000"/>
          <w:sz w:val="24"/>
          <w:szCs w:val="24"/>
          <w:lang w:eastAsia="hr-HR"/>
        </w:rPr>
        <w:t>Četiri člana Povjerenstva imenovat će se iz redova znanstvenih, obrazovnih, stručnih i drugih javnih djelatnika</w:t>
      </w:r>
      <w:r w:rsidR="00B06119" w:rsidRPr="001418C1">
        <w:rPr>
          <w:rFonts w:ascii="Times New Roman" w:eastAsia="Times New Roman" w:hAnsi="Times New Roman" w:cs="Times New Roman"/>
          <w:color w:val="000000"/>
          <w:sz w:val="24"/>
          <w:szCs w:val="24"/>
          <w:lang w:eastAsia="hr-HR"/>
        </w:rPr>
        <w:t xml:space="preserve">, </w:t>
      </w:r>
      <w:r w:rsidR="001F6689" w:rsidRPr="001418C1">
        <w:rPr>
          <w:rFonts w:ascii="Times New Roman" w:hAnsi="Times New Roman" w:cs="Times New Roman"/>
          <w:sz w:val="24"/>
          <w:szCs w:val="24"/>
        </w:rPr>
        <w:t>od kojih je jedan član iz nadležnog gradskog upravnog tijela.</w:t>
      </w:r>
    </w:p>
    <w:p w14:paraId="69C885E8" w14:textId="7B8571F4" w:rsidR="00AA5382" w:rsidRPr="001418C1" w:rsidRDefault="00AA5382"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lastRenderedPageBreak/>
        <w:t xml:space="preserve">Tri člana Povjerenstva moraju biti pripadnici romske nacionalne manjine, pri čemu najmanje dva člana Povjerenstva moraju biti predstavnici Vijeća romske nacionalne manjine Grada Zagreba. </w:t>
      </w:r>
    </w:p>
    <w:p w14:paraId="4CC5F26B" w14:textId="77777777" w:rsidR="00AA5382" w:rsidRPr="001418C1" w:rsidRDefault="00AA5382"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60F1C43E" w14:textId="77777777" w:rsidR="00AA5382" w:rsidRPr="001418C1" w:rsidRDefault="00AA5382" w:rsidP="001418C1">
      <w:pPr>
        <w:shd w:val="clear" w:color="auto" w:fill="FFFFFF"/>
        <w:spacing w:after="0" w:line="240" w:lineRule="auto"/>
        <w:ind w:left="-567" w:firstLine="567"/>
        <w:jc w:val="center"/>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Članak 7.</w:t>
      </w:r>
    </w:p>
    <w:p w14:paraId="36026267" w14:textId="77777777" w:rsidR="00AA5382" w:rsidRPr="001418C1" w:rsidRDefault="00AA5382"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5ACCBAB4" w14:textId="2918B641" w:rsidR="00AA5382" w:rsidRPr="001418C1" w:rsidRDefault="00AA5382"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Stručne i administrativne poslove za Povjerenstvo obavlja nadležno gradsko upravno tijelo.</w:t>
      </w:r>
    </w:p>
    <w:p w14:paraId="7B237064" w14:textId="77777777" w:rsidR="00AA5382" w:rsidRPr="001418C1" w:rsidRDefault="00AA5382"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199BA6D7" w14:textId="77777777" w:rsidR="00AA5382" w:rsidRPr="001418C1" w:rsidRDefault="00AA5382" w:rsidP="001418C1">
      <w:pPr>
        <w:shd w:val="clear" w:color="auto" w:fill="FFFFFF"/>
        <w:spacing w:after="0" w:line="240" w:lineRule="auto"/>
        <w:ind w:left="-567" w:firstLine="567"/>
        <w:jc w:val="center"/>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Članak 8.</w:t>
      </w:r>
    </w:p>
    <w:p w14:paraId="035C38FC" w14:textId="77777777" w:rsidR="00AA5382" w:rsidRPr="001418C1" w:rsidRDefault="00AA5382"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14F669A0" w14:textId="77777777" w:rsidR="002056D6" w:rsidRPr="001418C1" w:rsidRDefault="002056D6" w:rsidP="001418C1">
      <w:pPr>
        <w:pStyle w:val="BodyText"/>
        <w:ind w:firstLine="567"/>
        <w:jc w:val="both"/>
        <w:rPr>
          <w:spacing w:val="-47"/>
          <w:sz w:val="24"/>
          <w:szCs w:val="24"/>
        </w:rPr>
      </w:pPr>
      <w:bookmarkStart w:id="1" w:name="_Hlk135643083"/>
      <w:r w:rsidRPr="001418C1">
        <w:rPr>
          <w:sz w:val="24"/>
          <w:szCs w:val="24"/>
        </w:rPr>
        <w:t xml:space="preserve">Gradonačelnik raspisuje i objavljuje natječaj svake godine najkasnije do kraja </w:t>
      </w:r>
      <w:bookmarkEnd w:id="1"/>
      <w:r w:rsidRPr="001418C1">
        <w:rPr>
          <w:sz w:val="24"/>
          <w:szCs w:val="24"/>
        </w:rPr>
        <w:t>rujna za učenike i studente koji su prvi put upisali prvu godinu studija, a za studente ostalih godina do kraja listopada.</w:t>
      </w:r>
      <w:r w:rsidRPr="001418C1">
        <w:rPr>
          <w:spacing w:val="-47"/>
          <w:sz w:val="24"/>
          <w:szCs w:val="24"/>
        </w:rPr>
        <w:t xml:space="preserve"> </w:t>
      </w:r>
    </w:p>
    <w:p w14:paraId="7A7BE278" w14:textId="7233D6C6" w:rsidR="00AA5382" w:rsidRPr="001418C1" w:rsidRDefault="00AA5382" w:rsidP="001418C1">
      <w:pPr>
        <w:pStyle w:val="BodyText"/>
        <w:ind w:firstLine="567"/>
        <w:jc w:val="both"/>
        <w:rPr>
          <w:sz w:val="24"/>
          <w:szCs w:val="24"/>
        </w:rPr>
      </w:pPr>
      <w:r w:rsidRPr="001418C1">
        <w:rPr>
          <w:sz w:val="24"/>
          <w:szCs w:val="24"/>
        </w:rPr>
        <w:t xml:space="preserve">Natječaj se objavljuje na </w:t>
      </w:r>
      <w:r w:rsidR="002D51BD" w:rsidRPr="001418C1">
        <w:rPr>
          <w:sz w:val="24"/>
          <w:szCs w:val="24"/>
        </w:rPr>
        <w:t>internetskoj</w:t>
      </w:r>
      <w:r w:rsidRPr="001418C1">
        <w:rPr>
          <w:sz w:val="24"/>
          <w:szCs w:val="24"/>
        </w:rPr>
        <w:t xml:space="preserve"> stranici Grada Zagreba.</w:t>
      </w:r>
    </w:p>
    <w:p w14:paraId="6AAE39A2" w14:textId="16BDCF49" w:rsidR="00616132" w:rsidRPr="001418C1" w:rsidRDefault="00616132" w:rsidP="001418C1">
      <w:pPr>
        <w:spacing w:after="0" w:line="240" w:lineRule="auto"/>
        <w:ind w:left="-567" w:firstLine="567"/>
        <w:jc w:val="both"/>
        <w:rPr>
          <w:rFonts w:ascii="Times New Roman" w:hAnsi="Times New Roman" w:cs="Times New Roman"/>
          <w:sz w:val="24"/>
          <w:szCs w:val="24"/>
        </w:rPr>
      </w:pPr>
    </w:p>
    <w:p w14:paraId="1F683142" w14:textId="77777777" w:rsidR="00AA5382" w:rsidRPr="001418C1" w:rsidRDefault="00AA5382" w:rsidP="001418C1">
      <w:pPr>
        <w:shd w:val="clear" w:color="auto" w:fill="FFFFFF"/>
        <w:spacing w:after="0" w:line="240" w:lineRule="auto"/>
        <w:ind w:left="-567" w:firstLine="567"/>
        <w:jc w:val="center"/>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Članak 9.</w:t>
      </w:r>
    </w:p>
    <w:p w14:paraId="7B3660ED" w14:textId="77777777" w:rsidR="00AA5382" w:rsidRPr="001418C1" w:rsidRDefault="00AA5382"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70316DE3" w14:textId="77777777" w:rsidR="00AA5382" w:rsidRPr="001418C1" w:rsidRDefault="00AA5382"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Tekst natječaja sadrži:</w:t>
      </w:r>
    </w:p>
    <w:p w14:paraId="33519F2B" w14:textId="77777777" w:rsidR="00AA5382" w:rsidRPr="001418C1" w:rsidRDefault="00AA5382"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naziv tijela koje raspisuje natječaj;</w:t>
      </w:r>
    </w:p>
    <w:p w14:paraId="5D53F848" w14:textId="77777777" w:rsidR="00AA5382" w:rsidRPr="001418C1" w:rsidRDefault="00AA5382"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trajanje natječaja;</w:t>
      </w:r>
    </w:p>
    <w:p w14:paraId="7968BCD1" w14:textId="77777777" w:rsidR="00AA5382" w:rsidRPr="001418C1" w:rsidRDefault="00AA5382"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naziv gradskoga upravnog tijela kojemu se prijave podnose;</w:t>
      </w:r>
    </w:p>
    <w:p w14:paraId="422095E3" w14:textId="77777777" w:rsidR="00AA5382" w:rsidRPr="001418C1" w:rsidRDefault="00AA5382"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uvjete za dodjelu i kriterije za utvrđivanje liste kandidata za dodjelu Stipendije;</w:t>
      </w:r>
    </w:p>
    <w:p w14:paraId="7722F7F5" w14:textId="77777777" w:rsidR="00AA5382" w:rsidRPr="001418C1" w:rsidRDefault="00AA5382"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popis dokumentacije kojom se dokazuje ispunjavanje uvjeta za dodjelu Stipendije;</w:t>
      </w:r>
    </w:p>
    <w:p w14:paraId="138F71AF" w14:textId="77777777" w:rsidR="00AA5382" w:rsidRPr="001418C1" w:rsidRDefault="00AA5382"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oznaku školske/akademske godine za koju se dodjeljuje Stipendija;</w:t>
      </w:r>
    </w:p>
    <w:p w14:paraId="01090DD6" w14:textId="77777777" w:rsidR="00AA5382" w:rsidRPr="001418C1" w:rsidRDefault="00AA5382"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rok u kojem će biti objavljeni rezultati natječaja;</w:t>
      </w:r>
    </w:p>
    <w:p w14:paraId="6B951B3C" w14:textId="77777777" w:rsidR="00B424F1" w:rsidRPr="001418C1" w:rsidRDefault="00AA5382"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iznos i broj Stipendija;</w:t>
      </w:r>
    </w:p>
    <w:p w14:paraId="24444F47" w14:textId="7F76425D" w:rsidR="00B424F1" w:rsidRPr="001418C1" w:rsidRDefault="00B424F1"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   </w:t>
      </w:r>
      <w:r w:rsidRPr="001418C1">
        <w:rPr>
          <w:rFonts w:ascii="Times New Roman" w:eastAsia="Times New Roman" w:hAnsi="Times New Roman" w:cs="Times New Roman"/>
          <w:sz w:val="24"/>
          <w:szCs w:val="24"/>
          <w:lang w:eastAsia="hr-HR"/>
        </w:rPr>
        <w:t xml:space="preserve">popis drugih neoporezivih primitaka koji ulaze u izračun prosječnog mjesečnog prihoda po </w:t>
      </w:r>
      <w:r w:rsidRPr="001418C1">
        <w:rPr>
          <w:rFonts w:ascii="Times New Roman" w:eastAsia="Times New Roman" w:hAnsi="Times New Roman" w:cs="Times New Roman"/>
          <w:sz w:val="24"/>
          <w:szCs w:val="24"/>
          <w:lang w:eastAsia="hr-HR"/>
        </w:rPr>
        <w:tab/>
        <w:t xml:space="preserve">    članu zajedničkog kućanstva;</w:t>
      </w:r>
    </w:p>
    <w:p w14:paraId="4FCCAD37" w14:textId="576DB42F" w:rsidR="00AA5382" w:rsidRPr="001418C1" w:rsidRDefault="00AA5382"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prava i obveze korisnika Stipendije.</w:t>
      </w:r>
    </w:p>
    <w:p w14:paraId="26A660F8" w14:textId="02D76A8A" w:rsidR="00E262E0" w:rsidRPr="001418C1" w:rsidRDefault="00E262E0" w:rsidP="001418C1">
      <w:pPr>
        <w:spacing w:after="0" w:line="240" w:lineRule="auto"/>
        <w:ind w:left="-567" w:firstLine="567"/>
        <w:jc w:val="both"/>
        <w:rPr>
          <w:rFonts w:ascii="Times New Roman" w:eastAsia="Times New Roman" w:hAnsi="Times New Roman" w:cs="Times New Roman"/>
          <w:color w:val="000000"/>
          <w:sz w:val="24"/>
          <w:szCs w:val="24"/>
          <w:lang w:eastAsia="hr-HR"/>
        </w:rPr>
      </w:pPr>
    </w:p>
    <w:p w14:paraId="0562EB7F" w14:textId="5135F378" w:rsidR="00E262E0" w:rsidRPr="001418C1" w:rsidRDefault="00E262E0" w:rsidP="001418C1">
      <w:pPr>
        <w:shd w:val="clear" w:color="auto" w:fill="FFFFFF"/>
        <w:spacing w:after="0" w:line="240" w:lineRule="auto"/>
        <w:ind w:left="-567" w:firstLine="567"/>
        <w:jc w:val="center"/>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Članak 10.</w:t>
      </w:r>
    </w:p>
    <w:p w14:paraId="1D1EDAFF" w14:textId="77777777" w:rsidR="00E262E0" w:rsidRPr="001418C1" w:rsidRDefault="00E262E0" w:rsidP="001418C1">
      <w:pPr>
        <w:spacing w:after="0" w:line="240" w:lineRule="auto"/>
        <w:ind w:left="-567" w:firstLine="567"/>
        <w:jc w:val="both"/>
        <w:rPr>
          <w:rFonts w:ascii="Times New Roman" w:eastAsia="Times New Roman" w:hAnsi="Times New Roman" w:cs="Times New Roman"/>
          <w:color w:val="000000"/>
          <w:sz w:val="24"/>
          <w:szCs w:val="24"/>
          <w:lang w:eastAsia="hr-HR"/>
        </w:rPr>
      </w:pPr>
    </w:p>
    <w:p w14:paraId="2847F729" w14:textId="1B72849F" w:rsidR="006306D7" w:rsidRPr="001418C1" w:rsidRDefault="006306D7" w:rsidP="001418C1">
      <w:pPr>
        <w:pStyle w:val="BodyText"/>
        <w:spacing w:before="4"/>
        <w:ind w:firstLine="567"/>
        <w:jc w:val="both"/>
        <w:rPr>
          <w:sz w:val="24"/>
          <w:szCs w:val="24"/>
        </w:rPr>
      </w:pPr>
      <w:r w:rsidRPr="001418C1">
        <w:rPr>
          <w:sz w:val="24"/>
          <w:szCs w:val="24"/>
        </w:rPr>
        <w:t xml:space="preserve">Prijave </w:t>
      </w:r>
      <w:r w:rsidR="00D82328" w:rsidRPr="001418C1">
        <w:rPr>
          <w:sz w:val="24"/>
          <w:szCs w:val="24"/>
        </w:rPr>
        <w:t xml:space="preserve">na </w:t>
      </w:r>
      <w:r w:rsidR="0007095A" w:rsidRPr="001418C1">
        <w:rPr>
          <w:sz w:val="24"/>
          <w:szCs w:val="24"/>
        </w:rPr>
        <w:t>n</w:t>
      </w:r>
      <w:r w:rsidR="00D82328" w:rsidRPr="001418C1">
        <w:rPr>
          <w:sz w:val="24"/>
          <w:szCs w:val="24"/>
        </w:rPr>
        <w:t xml:space="preserve">atječaj </w:t>
      </w:r>
      <w:r w:rsidRPr="001418C1">
        <w:rPr>
          <w:sz w:val="24"/>
          <w:szCs w:val="24"/>
        </w:rPr>
        <w:t>koje ne sadrže dokaze o ispunjavanju uvjeta iz članka 5. ove odluke, mogu se dopuniti u roku od 8 dana od primitka poziva za dopunu dokumentacije.</w:t>
      </w:r>
    </w:p>
    <w:p w14:paraId="57291788" w14:textId="77777777" w:rsidR="00AA5382" w:rsidRPr="001418C1" w:rsidRDefault="00AA5382" w:rsidP="001418C1">
      <w:pPr>
        <w:spacing w:after="0" w:line="240" w:lineRule="auto"/>
        <w:ind w:left="-567" w:firstLine="567"/>
        <w:jc w:val="both"/>
        <w:rPr>
          <w:rFonts w:ascii="Times New Roman" w:eastAsia="Times New Roman" w:hAnsi="Times New Roman" w:cs="Times New Roman"/>
          <w:color w:val="000000"/>
          <w:sz w:val="24"/>
          <w:szCs w:val="24"/>
          <w:lang w:eastAsia="hr-HR"/>
        </w:rPr>
      </w:pPr>
    </w:p>
    <w:p w14:paraId="74A0E8EC" w14:textId="65A5BAC2" w:rsidR="00AA5382" w:rsidRPr="001418C1" w:rsidRDefault="00AA5382" w:rsidP="001418C1">
      <w:pPr>
        <w:shd w:val="clear" w:color="auto" w:fill="FFFFFF"/>
        <w:spacing w:after="0" w:line="240" w:lineRule="auto"/>
        <w:ind w:left="-567" w:firstLine="567"/>
        <w:jc w:val="center"/>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Članak 1</w:t>
      </w:r>
      <w:r w:rsidR="00E262E0" w:rsidRPr="001418C1">
        <w:rPr>
          <w:rFonts w:ascii="Times New Roman" w:eastAsia="Times New Roman" w:hAnsi="Times New Roman" w:cs="Times New Roman"/>
          <w:b/>
          <w:bCs/>
          <w:color w:val="000000"/>
          <w:sz w:val="24"/>
          <w:szCs w:val="24"/>
          <w:lang w:eastAsia="hr-HR"/>
        </w:rPr>
        <w:t>1</w:t>
      </w:r>
      <w:r w:rsidRPr="001418C1">
        <w:rPr>
          <w:rFonts w:ascii="Times New Roman" w:eastAsia="Times New Roman" w:hAnsi="Times New Roman" w:cs="Times New Roman"/>
          <w:b/>
          <w:bCs/>
          <w:color w:val="000000"/>
          <w:sz w:val="24"/>
          <w:szCs w:val="24"/>
          <w:lang w:eastAsia="hr-HR"/>
        </w:rPr>
        <w:t>.</w:t>
      </w:r>
    </w:p>
    <w:p w14:paraId="5C14AE54" w14:textId="77777777" w:rsidR="00AA5382" w:rsidRPr="001418C1" w:rsidRDefault="00AA5382"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2070AB74" w14:textId="34B83446" w:rsidR="00AA5382" w:rsidRPr="001418C1" w:rsidRDefault="00E262E0"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Osnovni k</w:t>
      </w:r>
      <w:r w:rsidR="00AA5382" w:rsidRPr="001418C1">
        <w:rPr>
          <w:rFonts w:ascii="Times New Roman" w:eastAsia="Times New Roman" w:hAnsi="Times New Roman" w:cs="Times New Roman"/>
          <w:color w:val="000000"/>
          <w:sz w:val="24"/>
          <w:szCs w:val="24"/>
          <w:lang w:eastAsia="hr-HR"/>
        </w:rPr>
        <w:t>riteriji za utvrđivanje liste kandidata za dodjelu Stipendije učenicima i studentima su:</w:t>
      </w:r>
    </w:p>
    <w:p w14:paraId="1D6E39F0" w14:textId="77777777" w:rsidR="00AA5382" w:rsidRPr="001418C1" w:rsidRDefault="00AA5382"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uspjeh u školovanju odnosno studiju;</w:t>
      </w:r>
    </w:p>
    <w:p w14:paraId="28B179E4" w14:textId="5B5D3A53" w:rsidR="00AA5382" w:rsidRPr="001418C1" w:rsidRDefault="00AA5382"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izvannastavna i izvanškolska postignuća</w:t>
      </w:r>
      <w:r w:rsidR="00E262E0" w:rsidRPr="001418C1">
        <w:rPr>
          <w:rFonts w:ascii="Times New Roman" w:eastAsia="Times New Roman" w:hAnsi="Times New Roman" w:cs="Times New Roman"/>
          <w:color w:val="000000"/>
          <w:sz w:val="24"/>
          <w:szCs w:val="24"/>
          <w:lang w:eastAsia="hr-HR"/>
        </w:rPr>
        <w:t>.</w:t>
      </w:r>
    </w:p>
    <w:p w14:paraId="22936044" w14:textId="30914891" w:rsidR="00E262E0" w:rsidRPr="001418C1" w:rsidRDefault="00E262E0"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Dodatni kriterij za utvrđivanje liste kandidata za dodjelu Stipendije učenicima i studentima je :</w:t>
      </w:r>
    </w:p>
    <w:p w14:paraId="3B9DE12B" w14:textId="77777777" w:rsidR="00AA5382" w:rsidRPr="001418C1" w:rsidRDefault="00AA5382"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socioekonomski status.</w:t>
      </w:r>
    </w:p>
    <w:p w14:paraId="32D3F115" w14:textId="0F975CA5" w:rsidR="00AA5382" w:rsidRPr="001418C1" w:rsidRDefault="00AA5382"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Kriteriji iz stavka 1. </w:t>
      </w:r>
      <w:r w:rsidR="00E262E0" w:rsidRPr="001418C1">
        <w:rPr>
          <w:rFonts w:ascii="Times New Roman" w:eastAsia="Times New Roman" w:hAnsi="Times New Roman" w:cs="Times New Roman"/>
          <w:color w:val="000000"/>
          <w:sz w:val="24"/>
          <w:szCs w:val="24"/>
          <w:lang w:eastAsia="hr-HR"/>
        </w:rPr>
        <w:t xml:space="preserve">i 2. </w:t>
      </w:r>
      <w:r w:rsidRPr="001418C1">
        <w:rPr>
          <w:rFonts w:ascii="Times New Roman" w:eastAsia="Times New Roman" w:hAnsi="Times New Roman" w:cs="Times New Roman"/>
          <w:color w:val="000000"/>
          <w:sz w:val="24"/>
          <w:szCs w:val="24"/>
          <w:lang w:eastAsia="hr-HR"/>
        </w:rPr>
        <w:t>ovoga članka izražavaju se bodovima.</w:t>
      </w:r>
    </w:p>
    <w:p w14:paraId="47359839" w14:textId="2BAE3643" w:rsidR="00AA5382" w:rsidRPr="001418C1" w:rsidRDefault="005B1515" w:rsidP="001418C1">
      <w:pPr>
        <w:spacing w:after="0" w:line="240" w:lineRule="auto"/>
        <w:ind w:left="-567" w:firstLine="567"/>
        <w:jc w:val="both"/>
        <w:rPr>
          <w:rFonts w:ascii="Times New Roman" w:eastAsia="Times New Roman" w:hAnsi="Times New Roman" w:cs="Times New Roman"/>
          <w:sz w:val="24"/>
          <w:szCs w:val="24"/>
          <w:lang w:eastAsia="hr-HR"/>
        </w:rPr>
      </w:pPr>
      <w:r w:rsidRPr="001418C1">
        <w:rPr>
          <w:rFonts w:ascii="Times New Roman" w:eastAsia="Times New Roman" w:hAnsi="Times New Roman" w:cs="Times New Roman"/>
          <w:sz w:val="24"/>
          <w:szCs w:val="24"/>
          <w:lang w:eastAsia="hr-HR"/>
        </w:rPr>
        <w:t>P</w:t>
      </w:r>
      <w:r w:rsidR="00AA5382" w:rsidRPr="001418C1">
        <w:rPr>
          <w:rFonts w:ascii="Times New Roman" w:eastAsia="Times New Roman" w:hAnsi="Times New Roman" w:cs="Times New Roman"/>
          <w:sz w:val="24"/>
          <w:szCs w:val="24"/>
          <w:lang w:eastAsia="hr-HR"/>
        </w:rPr>
        <w:t xml:space="preserve">ovjerenstvo rangira kandidate za dodjelu Stipendije na temelju bodova ostvarenih prema </w:t>
      </w:r>
      <w:r w:rsidR="001D7D99" w:rsidRPr="001418C1">
        <w:rPr>
          <w:rFonts w:ascii="Times New Roman" w:eastAsia="Times New Roman" w:hAnsi="Times New Roman" w:cs="Times New Roman"/>
          <w:sz w:val="24"/>
          <w:szCs w:val="24"/>
          <w:lang w:eastAsia="hr-HR"/>
        </w:rPr>
        <w:t xml:space="preserve">osnovnim </w:t>
      </w:r>
      <w:r w:rsidR="00AA5382" w:rsidRPr="001418C1">
        <w:rPr>
          <w:rFonts w:ascii="Times New Roman" w:eastAsia="Times New Roman" w:hAnsi="Times New Roman" w:cs="Times New Roman"/>
          <w:sz w:val="24"/>
          <w:szCs w:val="24"/>
          <w:lang w:eastAsia="hr-HR"/>
        </w:rPr>
        <w:t>kriterij</w:t>
      </w:r>
      <w:r w:rsidR="001D7D99" w:rsidRPr="001418C1">
        <w:rPr>
          <w:rFonts w:ascii="Times New Roman" w:eastAsia="Times New Roman" w:hAnsi="Times New Roman" w:cs="Times New Roman"/>
          <w:sz w:val="24"/>
          <w:szCs w:val="24"/>
          <w:lang w:eastAsia="hr-HR"/>
        </w:rPr>
        <w:t>ima.</w:t>
      </w:r>
    </w:p>
    <w:p w14:paraId="6E1DA982" w14:textId="34DBC6E7" w:rsidR="00AA5382" w:rsidRPr="001418C1" w:rsidRDefault="00AA5382" w:rsidP="001418C1">
      <w:pPr>
        <w:spacing w:after="0" w:line="240" w:lineRule="auto"/>
        <w:ind w:left="-567" w:firstLine="567"/>
        <w:jc w:val="both"/>
        <w:rPr>
          <w:rFonts w:ascii="Times New Roman" w:eastAsia="Times New Roman" w:hAnsi="Times New Roman" w:cs="Times New Roman"/>
          <w:sz w:val="24"/>
          <w:szCs w:val="24"/>
          <w:lang w:eastAsia="hr-HR"/>
        </w:rPr>
      </w:pPr>
      <w:r w:rsidRPr="001418C1">
        <w:rPr>
          <w:rFonts w:ascii="Times New Roman" w:eastAsia="Times New Roman" w:hAnsi="Times New Roman" w:cs="Times New Roman"/>
          <w:sz w:val="24"/>
          <w:szCs w:val="24"/>
          <w:lang w:eastAsia="hr-HR"/>
        </w:rPr>
        <w:t xml:space="preserve">Ako više kandidata na temelju </w:t>
      </w:r>
      <w:r w:rsidR="001D7D99" w:rsidRPr="001418C1">
        <w:rPr>
          <w:rFonts w:ascii="Times New Roman" w:eastAsia="Times New Roman" w:hAnsi="Times New Roman" w:cs="Times New Roman"/>
          <w:sz w:val="24"/>
          <w:szCs w:val="24"/>
          <w:lang w:eastAsia="hr-HR"/>
        </w:rPr>
        <w:t xml:space="preserve">osnovnih </w:t>
      </w:r>
      <w:r w:rsidRPr="001418C1">
        <w:rPr>
          <w:rFonts w:ascii="Times New Roman" w:eastAsia="Times New Roman" w:hAnsi="Times New Roman" w:cs="Times New Roman"/>
          <w:sz w:val="24"/>
          <w:szCs w:val="24"/>
          <w:lang w:eastAsia="hr-HR"/>
        </w:rPr>
        <w:t xml:space="preserve">kriterija ostvari isti broj bodova kao zadnji kandidat na rang listi, oni će se rangirati i </w:t>
      </w:r>
      <w:r w:rsidR="005B1515" w:rsidRPr="001418C1">
        <w:rPr>
          <w:rFonts w:ascii="Times New Roman" w:eastAsia="Times New Roman" w:hAnsi="Times New Roman" w:cs="Times New Roman"/>
          <w:sz w:val="24"/>
          <w:szCs w:val="24"/>
          <w:lang w:eastAsia="hr-HR"/>
        </w:rPr>
        <w:t>po</w:t>
      </w:r>
      <w:r w:rsidRPr="001418C1">
        <w:rPr>
          <w:rFonts w:ascii="Times New Roman" w:eastAsia="Times New Roman" w:hAnsi="Times New Roman" w:cs="Times New Roman"/>
          <w:sz w:val="24"/>
          <w:szCs w:val="24"/>
          <w:lang w:eastAsia="hr-HR"/>
        </w:rPr>
        <w:t xml:space="preserve"> </w:t>
      </w:r>
      <w:r w:rsidR="001D7D99" w:rsidRPr="001418C1">
        <w:rPr>
          <w:rFonts w:ascii="Times New Roman" w:eastAsia="Times New Roman" w:hAnsi="Times New Roman" w:cs="Times New Roman"/>
          <w:sz w:val="24"/>
          <w:szCs w:val="24"/>
          <w:lang w:eastAsia="hr-HR"/>
        </w:rPr>
        <w:t>dodatnom kriteriju.</w:t>
      </w:r>
      <w:r w:rsidRPr="001418C1">
        <w:rPr>
          <w:rFonts w:ascii="Times New Roman" w:eastAsia="Times New Roman" w:hAnsi="Times New Roman" w:cs="Times New Roman"/>
          <w:sz w:val="24"/>
          <w:szCs w:val="24"/>
          <w:lang w:eastAsia="hr-HR"/>
        </w:rPr>
        <w:t xml:space="preserve"> </w:t>
      </w:r>
    </w:p>
    <w:p w14:paraId="41A014C4" w14:textId="452CF8ED" w:rsidR="00624E12" w:rsidRPr="001418C1" w:rsidRDefault="00624E12" w:rsidP="001418C1">
      <w:pPr>
        <w:spacing w:after="0" w:line="240" w:lineRule="auto"/>
        <w:ind w:left="-567" w:firstLine="567"/>
        <w:jc w:val="both"/>
        <w:rPr>
          <w:rFonts w:ascii="Times New Roman" w:eastAsia="Times New Roman" w:hAnsi="Times New Roman" w:cs="Times New Roman"/>
          <w:sz w:val="24"/>
          <w:szCs w:val="24"/>
          <w:lang w:eastAsia="hr-HR"/>
        </w:rPr>
      </w:pPr>
      <w:r w:rsidRPr="001418C1">
        <w:rPr>
          <w:rFonts w:ascii="Times New Roman" w:eastAsia="Times New Roman" w:hAnsi="Times New Roman" w:cs="Times New Roman"/>
          <w:sz w:val="24"/>
          <w:szCs w:val="24"/>
          <w:lang w:eastAsia="hr-HR"/>
        </w:rPr>
        <w:t>Kandidat koji je ostvario najviše bodova po dodatnom kriteriju uvrštava se kao zadnji kandidat na rang-listi.</w:t>
      </w:r>
    </w:p>
    <w:p w14:paraId="45AE350A" w14:textId="77777777" w:rsidR="00AA5382" w:rsidRPr="001418C1" w:rsidRDefault="00AA5382" w:rsidP="001418C1">
      <w:pPr>
        <w:spacing w:after="0" w:line="240" w:lineRule="auto"/>
        <w:ind w:left="-567" w:firstLine="567"/>
        <w:jc w:val="both"/>
        <w:rPr>
          <w:rFonts w:ascii="Times New Roman" w:eastAsia="Times New Roman" w:hAnsi="Times New Roman" w:cs="Times New Roman"/>
          <w:color w:val="000000"/>
          <w:sz w:val="24"/>
          <w:szCs w:val="24"/>
          <w:lang w:eastAsia="hr-HR"/>
        </w:rPr>
      </w:pPr>
    </w:p>
    <w:p w14:paraId="3B777BDF" w14:textId="77777777" w:rsidR="001418C1" w:rsidRDefault="001418C1" w:rsidP="001418C1">
      <w:pPr>
        <w:shd w:val="clear" w:color="auto" w:fill="FFFFFF"/>
        <w:spacing w:after="0" w:line="240" w:lineRule="auto"/>
        <w:ind w:left="-567" w:firstLine="567"/>
        <w:jc w:val="center"/>
        <w:rPr>
          <w:rFonts w:ascii="Times New Roman" w:eastAsia="Times New Roman" w:hAnsi="Times New Roman" w:cs="Times New Roman"/>
          <w:b/>
          <w:bCs/>
          <w:color w:val="000000"/>
          <w:sz w:val="24"/>
          <w:szCs w:val="24"/>
          <w:lang w:eastAsia="hr-HR"/>
        </w:rPr>
      </w:pPr>
    </w:p>
    <w:p w14:paraId="00C741A4" w14:textId="36AD8FEE" w:rsidR="00AA5382" w:rsidRPr="001418C1" w:rsidRDefault="00AA5382" w:rsidP="001418C1">
      <w:pPr>
        <w:shd w:val="clear" w:color="auto" w:fill="FFFFFF"/>
        <w:spacing w:after="0" w:line="240" w:lineRule="auto"/>
        <w:ind w:left="-567" w:firstLine="567"/>
        <w:jc w:val="center"/>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lastRenderedPageBreak/>
        <w:t>Članak 1</w:t>
      </w:r>
      <w:r w:rsidR="00153517" w:rsidRPr="001418C1">
        <w:rPr>
          <w:rFonts w:ascii="Times New Roman" w:eastAsia="Times New Roman" w:hAnsi="Times New Roman" w:cs="Times New Roman"/>
          <w:b/>
          <w:bCs/>
          <w:color w:val="000000"/>
          <w:sz w:val="24"/>
          <w:szCs w:val="24"/>
          <w:lang w:eastAsia="hr-HR"/>
        </w:rPr>
        <w:t>2</w:t>
      </w:r>
      <w:r w:rsidRPr="001418C1">
        <w:rPr>
          <w:rFonts w:ascii="Times New Roman" w:eastAsia="Times New Roman" w:hAnsi="Times New Roman" w:cs="Times New Roman"/>
          <w:b/>
          <w:bCs/>
          <w:color w:val="000000"/>
          <w:sz w:val="24"/>
          <w:szCs w:val="24"/>
          <w:lang w:eastAsia="hr-HR"/>
        </w:rPr>
        <w:t>.</w:t>
      </w:r>
    </w:p>
    <w:p w14:paraId="772DD6A3" w14:textId="77777777" w:rsidR="00AA5382" w:rsidRPr="001418C1" w:rsidRDefault="00AA5382"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349035E9" w14:textId="487AC192" w:rsidR="00AA5382" w:rsidRPr="001418C1" w:rsidRDefault="00AA5382"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Uspjeh u školovanju za učenike prvih razreda boduje se brojem bodova jednakim peterostrukom zbroju prosječne ocjene 7. i 8. razreda osnovne škole zaokruženom na dvije decimale, a za učenike viših razreda brojem bodova jednakim deseterostrukom iznosu prosječne ocjene prethodnog razreda zaokruženom na dvije decimale.</w:t>
      </w:r>
    </w:p>
    <w:p w14:paraId="2860E0DF" w14:textId="77777777" w:rsidR="00B51659" w:rsidRPr="001418C1" w:rsidRDefault="00B51659" w:rsidP="001418C1">
      <w:pPr>
        <w:spacing w:after="0" w:line="240" w:lineRule="auto"/>
        <w:ind w:left="-567" w:firstLine="567"/>
        <w:jc w:val="both"/>
        <w:rPr>
          <w:rFonts w:ascii="Times New Roman" w:eastAsia="Times New Roman" w:hAnsi="Times New Roman" w:cs="Times New Roman"/>
          <w:color w:val="000000"/>
          <w:sz w:val="24"/>
          <w:szCs w:val="24"/>
          <w:lang w:eastAsia="hr-HR"/>
        </w:rPr>
      </w:pPr>
    </w:p>
    <w:p w14:paraId="1ED45344" w14:textId="2D172DA3" w:rsidR="00B51659" w:rsidRPr="001418C1" w:rsidRDefault="00B51659" w:rsidP="001418C1">
      <w:pPr>
        <w:spacing w:after="0" w:line="240" w:lineRule="auto"/>
        <w:ind w:left="-567" w:firstLine="567"/>
        <w:jc w:val="center"/>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Članak 1</w:t>
      </w:r>
      <w:r w:rsidR="00153517" w:rsidRPr="001418C1">
        <w:rPr>
          <w:rFonts w:ascii="Times New Roman" w:eastAsia="Times New Roman" w:hAnsi="Times New Roman" w:cs="Times New Roman"/>
          <w:b/>
          <w:bCs/>
          <w:color w:val="000000"/>
          <w:sz w:val="24"/>
          <w:szCs w:val="24"/>
          <w:lang w:eastAsia="hr-HR"/>
        </w:rPr>
        <w:t>3</w:t>
      </w:r>
      <w:r w:rsidRPr="001418C1">
        <w:rPr>
          <w:rFonts w:ascii="Times New Roman" w:eastAsia="Times New Roman" w:hAnsi="Times New Roman" w:cs="Times New Roman"/>
          <w:b/>
          <w:bCs/>
          <w:color w:val="000000"/>
          <w:sz w:val="24"/>
          <w:szCs w:val="24"/>
          <w:lang w:eastAsia="hr-HR"/>
        </w:rPr>
        <w:t>.</w:t>
      </w:r>
    </w:p>
    <w:p w14:paraId="528B240E" w14:textId="77777777" w:rsidR="00B51659" w:rsidRPr="001418C1" w:rsidRDefault="00B51659"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3EF30A72" w14:textId="77777777" w:rsidR="00B51659" w:rsidRPr="001418C1" w:rsidRDefault="00B51659"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Izvannastavna i izvanškolska postignuća učenika u prethodne dvije školske godine u jednom od nastavnih predmeta u području znanosti, umjetnosti ili sporta boduju se na sljedeći način:</w:t>
      </w:r>
    </w:p>
    <w:p w14:paraId="398266D1" w14:textId="007F47D0" w:rsidR="00B51659" w:rsidRPr="001418C1" w:rsidRDefault="00B51659" w:rsidP="001418C1">
      <w:pPr>
        <w:pStyle w:val="NormalWeb"/>
        <w:spacing w:before="0" w:beforeAutospacing="0" w:after="0" w:afterAutospacing="0"/>
        <w:jc w:val="both"/>
      </w:pPr>
      <w:r w:rsidRPr="001418C1">
        <w:tab/>
      </w:r>
      <w:r w:rsidRPr="001418C1">
        <w:tab/>
      </w:r>
      <w:r w:rsidRPr="001418C1">
        <w:tab/>
      </w:r>
      <w:r w:rsidRPr="001418C1">
        <w:tab/>
        <w:t xml:space="preserve">                  </w:t>
      </w:r>
    </w:p>
    <w:tbl>
      <w:tblPr>
        <w:tblW w:w="5050" w:type="pct"/>
        <w:tblInd w:w="-57" w:type="dxa"/>
        <w:tblCellMar>
          <w:left w:w="0" w:type="dxa"/>
          <w:right w:w="0" w:type="dxa"/>
        </w:tblCellMar>
        <w:tblLook w:val="04A0" w:firstRow="1" w:lastRow="0" w:firstColumn="1" w:lastColumn="0" w:noHBand="0" w:noVBand="1"/>
      </w:tblPr>
      <w:tblGrid>
        <w:gridCol w:w="6362"/>
        <w:gridCol w:w="2801"/>
      </w:tblGrid>
      <w:tr w:rsidR="00D77432" w:rsidRPr="001418C1" w14:paraId="0D9B44E3" w14:textId="77777777" w:rsidTr="006306D7">
        <w:trPr>
          <w:trHeight w:val="269"/>
        </w:trPr>
        <w:tc>
          <w:tcPr>
            <w:tcW w:w="3589" w:type="pct"/>
            <w:tcMar>
              <w:top w:w="0" w:type="dxa"/>
              <w:left w:w="57" w:type="dxa"/>
              <w:bottom w:w="0" w:type="dxa"/>
              <w:right w:w="57" w:type="dxa"/>
            </w:tcMar>
          </w:tcPr>
          <w:p w14:paraId="7298EDB2" w14:textId="11330261" w:rsidR="00D77432" w:rsidRPr="001418C1" w:rsidRDefault="00D35282" w:rsidP="001418C1">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1418C1">
              <w:rPr>
                <w:rFonts w:ascii="Times New Roman" w:hAnsi="Times New Roman" w:cs="Times New Roman"/>
                <w:sz w:val="24"/>
                <w:szCs w:val="24"/>
              </w:rPr>
              <w:t xml:space="preserve">kontinuirano sudjelovanje u izvanškolskim sportskim aktivnostima najmanje 2 godine </w:t>
            </w:r>
          </w:p>
        </w:tc>
        <w:tc>
          <w:tcPr>
            <w:tcW w:w="1411" w:type="pct"/>
            <w:tcMar>
              <w:top w:w="0" w:type="dxa"/>
              <w:left w:w="57" w:type="dxa"/>
              <w:bottom w:w="0" w:type="dxa"/>
              <w:right w:w="57" w:type="dxa"/>
            </w:tcMar>
            <w:vAlign w:val="center"/>
          </w:tcPr>
          <w:p w14:paraId="6FE3B4C8" w14:textId="667DF57B" w:rsidR="00D77432" w:rsidRPr="001418C1" w:rsidRDefault="00D35282" w:rsidP="001418C1">
            <w:pPr>
              <w:spacing w:after="0" w:line="240" w:lineRule="auto"/>
              <w:ind w:left="1980"/>
              <w:jc w:val="both"/>
              <w:rPr>
                <w:rFonts w:ascii="Times New Roman" w:eastAsia="Times New Roman" w:hAnsi="Times New Roman" w:cs="Times New Roman"/>
                <w:sz w:val="24"/>
                <w:szCs w:val="24"/>
                <w:lang w:eastAsia="hr-HR"/>
              </w:rPr>
            </w:pPr>
            <w:r w:rsidRPr="001418C1">
              <w:rPr>
                <w:rFonts w:ascii="Times New Roman" w:eastAsia="Times New Roman" w:hAnsi="Times New Roman" w:cs="Times New Roman"/>
                <w:sz w:val="24"/>
                <w:szCs w:val="24"/>
                <w:lang w:eastAsia="hr-HR"/>
              </w:rPr>
              <w:t>1 bod</w:t>
            </w:r>
          </w:p>
        </w:tc>
      </w:tr>
      <w:tr w:rsidR="00D77432" w:rsidRPr="001418C1" w14:paraId="33CC5B76" w14:textId="77777777" w:rsidTr="006306D7">
        <w:trPr>
          <w:trHeight w:val="557"/>
        </w:trPr>
        <w:tc>
          <w:tcPr>
            <w:tcW w:w="3589" w:type="pct"/>
            <w:tcMar>
              <w:top w:w="0" w:type="dxa"/>
              <w:left w:w="57" w:type="dxa"/>
              <w:bottom w:w="0" w:type="dxa"/>
              <w:right w:w="57" w:type="dxa"/>
            </w:tcMar>
          </w:tcPr>
          <w:p w14:paraId="5EA496A1" w14:textId="114CC254" w:rsidR="00D77432" w:rsidRPr="001418C1" w:rsidRDefault="00D77432" w:rsidP="001418C1">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1418C1">
              <w:rPr>
                <w:rFonts w:ascii="Times New Roman" w:hAnsi="Times New Roman" w:cs="Times New Roman"/>
                <w:sz w:val="24"/>
                <w:szCs w:val="24"/>
              </w:rPr>
              <w:t xml:space="preserve">kontinuirano sudjelovanje u izvannastavnim i izvanškolskim aktivnostima iz područja znanosti ili umjetnosti najmanje 2 godine </w:t>
            </w:r>
            <w:r w:rsidRPr="001418C1">
              <w:rPr>
                <w:rFonts w:ascii="Times New Roman" w:hAnsi="Times New Roman" w:cs="Times New Roman"/>
                <w:sz w:val="24"/>
                <w:szCs w:val="24"/>
              </w:rPr>
              <w:tab/>
            </w:r>
          </w:p>
        </w:tc>
        <w:tc>
          <w:tcPr>
            <w:tcW w:w="1411" w:type="pct"/>
            <w:tcMar>
              <w:top w:w="0" w:type="dxa"/>
              <w:left w:w="57" w:type="dxa"/>
              <w:bottom w:w="0" w:type="dxa"/>
              <w:right w:w="57" w:type="dxa"/>
            </w:tcMar>
          </w:tcPr>
          <w:p w14:paraId="6B338D9B" w14:textId="068D2A73" w:rsidR="00D77432" w:rsidRPr="001418C1" w:rsidRDefault="00D77432" w:rsidP="001418C1">
            <w:pPr>
              <w:spacing w:after="0" w:line="240" w:lineRule="auto"/>
              <w:ind w:left="1980"/>
              <w:jc w:val="both"/>
              <w:rPr>
                <w:rFonts w:ascii="Times New Roman" w:eastAsia="Times New Roman" w:hAnsi="Times New Roman" w:cs="Times New Roman"/>
                <w:sz w:val="24"/>
                <w:szCs w:val="24"/>
                <w:lang w:eastAsia="hr-HR"/>
              </w:rPr>
            </w:pPr>
            <w:r w:rsidRPr="001418C1">
              <w:rPr>
                <w:rFonts w:ascii="Times New Roman" w:eastAsia="Times New Roman" w:hAnsi="Times New Roman" w:cs="Times New Roman"/>
                <w:sz w:val="24"/>
                <w:szCs w:val="24"/>
                <w:lang w:eastAsia="hr-HR"/>
              </w:rPr>
              <w:t>0,5 bod</w:t>
            </w:r>
            <w:r w:rsidR="006306D7" w:rsidRPr="001418C1">
              <w:rPr>
                <w:rFonts w:ascii="Times New Roman" w:eastAsia="Times New Roman" w:hAnsi="Times New Roman" w:cs="Times New Roman"/>
                <w:sz w:val="24"/>
                <w:szCs w:val="24"/>
                <w:lang w:eastAsia="hr-HR"/>
              </w:rPr>
              <w:t>ova</w:t>
            </w:r>
          </w:p>
        </w:tc>
      </w:tr>
      <w:tr w:rsidR="00B51659" w:rsidRPr="001418C1" w14:paraId="4A4BB304" w14:textId="77777777" w:rsidTr="002056D6">
        <w:trPr>
          <w:trHeight w:val="269"/>
        </w:trPr>
        <w:tc>
          <w:tcPr>
            <w:tcW w:w="3589" w:type="pct"/>
            <w:tcMar>
              <w:top w:w="0" w:type="dxa"/>
              <w:left w:w="57" w:type="dxa"/>
              <w:bottom w:w="0" w:type="dxa"/>
              <w:right w:w="57" w:type="dxa"/>
            </w:tcMar>
            <w:hideMark/>
          </w:tcPr>
          <w:p w14:paraId="5AAF3FC2" w14:textId="6784A2C4" w:rsidR="00B51659" w:rsidRPr="001418C1" w:rsidRDefault="00B51659" w:rsidP="001418C1">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1418C1">
              <w:rPr>
                <w:rFonts w:ascii="Times New Roman" w:eastAsia="Times New Roman" w:hAnsi="Times New Roman" w:cs="Times New Roman"/>
                <w:sz w:val="24"/>
                <w:szCs w:val="24"/>
                <w:lang w:eastAsia="hr-HR"/>
              </w:rPr>
              <w:t>sudjelovanja na državnim natjecanjima</w:t>
            </w:r>
          </w:p>
        </w:tc>
        <w:tc>
          <w:tcPr>
            <w:tcW w:w="1411" w:type="pct"/>
            <w:tcMar>
              <w:top w:w="0" w:type="dxa"/>
              <w:left w:w="57" w:type="dxa"/>
              <w:bottom w:w="0" w:type="dxa"/>
              <w:right w:w="57" w:type="dxa"/>
            </w:tcMar>
            <w:vAlign w:val="bottom"/>
          </w:tcPr>
          <w:p w14:paraId="102DDB88" w14:textId="4EB0403F" w:rsidR="00B51659" w:rsidRPr="001418C1" w:rsidRDefault="00D77432" w:rsidP="001418C1">
            <w:pPr>
              <w:spacing w:after="0" w:line="240" w:lineRule="auto"/>
              <w:ind w:left="1980"/>
              <w:jc w:val="both"/>
              <w:rPr>
                <w:rFonts w:ascii="Times New Roman" w:eastAsia="Times New Roman" w:hAnsi="Times New Roman" w:cs="Times New Roman"/>
                <w:sz w:val="24"/>
                <w:szCs w:val="24"/>
                <w:lang w:eastAsia="hr-HR"/>
              </w:rPr>
            </w:pPr>
            <w:r w:rsidRPr="001418C1">
              <w:rPr>
                <w:rFonts w:ascii="Times New Roman" w:eastAsia="Times New Roman" w:hAnsi="Times New Roman" w:cs="Times New Roman"/>
                <w:sz w:val="24"/>
                <w:szCs w:val="24"/>
                <w:lang w:eastAsia="hr-HR"/>
              </w:rPr>
              <w:t>1</w:t>
            </w:r>
            <w:r w:rsidR="00B51659" w:rsidRPr="001418C1">
              <w:rPr>
                <w:rFonts w:ascii="Times New Roman" w:eastAsia="Times New Roman" w:hAnsi="Times New Roman" w:cs="Times New Roman"/>
                <w:sz w:val="24"/>
                <w:szCs w:val="24"/>
                <w:lang w:eastAsia="hr-HR"/>
              </w:rPr>
              <w:t xml:space="preserve"> bod; </w:t>
            </w:r>
          </w:p>
        </w:tc>
      </w:tr>
      <w:tr w:rsidR="00B51659" w:rsidRPr="001418C1" w14:paraId="272D47FA" w14:textId="77777777" w:rsidTr="00364F58">
        <w:trPr>
          <w:trHeight w:val="288"/>
        </w:trPr>
        <w:tc>
          <w:tcPr>
            <w:tcW w:w="3589" w:type="pct"/>
            <w:tcMar>
              <w:top w:w="0" w:type="dxa"/>
              <w:left w:w="57" w:type="dxa"/>
              <w:bottom w:w="0" w:type="dxa"/>
              <w:right w:w="57" w:type="dxa"/>
            </w:tcMar>
            <w:hideMark/>
          </w:tcPr>
          <w:p w14:paraId="551F8CA6" w14:textId="65D906C4" w:rsidR="00B51659" w:rsidRPr="001418C1" w:rsidRDefault="00B51659" w:rsidP="001418C1">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1418C1">
              <w:rPr>
                <w:rFonts w:ascii="Times New Roman" w:eastAsia="Times New Roman" w:hAnsi="Times New Roman" w:cs="Times New Roman"/>
                <w:sz w:val="24"/>
                <w:szCs w:val="24"/>
                <w:lang w:eastAsia="hr-HR"/>
              </w:rPr>
              <w:t>sudjelovanja na međunarodnim natjecanjima</w:t>
            </w:r>
          </w:p>
        </w:tc>
        <w:tc>
          <w:tcPr>
            <w:tcW w:w="1411" w:type="pct"/>
            <w:tcMar>
              <w:top w:w="0" w:type="dxa"/>
              <w:left w:w="57" w:type="dxa"/>
              <w:bottom w:w="0" w:type="dxa"/>
              <w:right w:w="57" w:type="dxa"/>
            </w:tcMar>
            <w:vAlign w:val="center"/>
            <w:hideMark/>
          </w:tcPr>
          <w:p w14:paraId="3663A13C" w14:textId="77777777" w:rsidR="00B51659" w:rsidRPr="001418C1" w:rsidRDefault="00B51659" w:rsidP="00364F58">
            <w:pPr>
              <w:spacing w:after="0" w:line="240" w:lineRule="auto"/>
              <w:ind w:left="360"/>
              <w:jc w:val="right"/>
              <w:rPr>
                <w:rFonts w:ascii="Times New Roman" w:eastAsia="Times New Roman" w:hAnsi="Times New Roman" w:cs="Times New Roman"/>
                <w:sz w:val="24"/>
                <w:szCs w:val="24"/>
                <w:lang w:eastAsia="hr-HR"/>
              </w:rPr>
            </w:pPr>
            <w:r w:rsidRPr="001418C1">
              <w:rPr>
                <w:rFonts w:ascii="Times New Roman" w:eastAsia="Times New Roman" w:hAnsi="Times New Roman" w:cs="Times New Roman"/>
                <w:sz w:val="24"/>
                <w:szCs w:val="24"/>
                <w:lang w:eastAsia="hr-HR"/>
              </w:rPr>
              <w:t>2 boda;</w:t>
            </w:r>
          </w:p>
        </w:tc>
      </w:tr>
      <w:tr w:rsidR="00B51659" w:rsidRPr="001418C1" w14:paraId="3D274884" w14:textId="77777777" w:rsidTr="00364F58">
        <w:trPr>
          <w:trHeight w:val="269"/>
        </w:trPr>
        <w:tc>
          <w:tcPr>
            <w:tcW w:w="3589" w:type="pct"/>
            <w:tcMar>
              <w:top w:w="0" w:type="dxa"/>
              <w:left w:w="57" w:type="dxa"/>
              <w:bottom w:w="0" w:type="dxa"/>
              <w:right w:w="57" w:type="dxa"/>
            </w:tcMar>
            <w:hideMark/>
          </w:tcPr>
          <w:p w14:paraId="0F2EF8BF" w14:textId="5A3A8115" w:rsidR="00B51659" w:rsidRPr="001418C1" w:rsidRDefault="00B51659" w:rsidP="001418C1">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1418C1">
              <w:rPr>
                <w:rFonts w:ascii="Times New Roman" w:eastAsia="Times New Roman" w:hAnsi="Times New Roman" w:cs="Times New Roman"/>
                <w:sz w:val="24"/>
                <w:szCs w:val="24"/>
                <w:lang w:eastAsia="hr-HR"/>
              </w:rPr>
              <w:t>druge vrijedne nagrade i priznanja</w:t>
            </w:r>
          </w:p>
        </w:tc>
        <w:tc>
          <w:tcPr>
            <w:tcW w:w="1411" w:type="pct"/>
            <w:tcMar>
              <w:top w:w="0" w:type="dxa"/>
              <w:left w:w="57" w:type="dxa"/>
              <w:bottom w:w="0" w:type="dxa"/>
              <w:right w:w="57" w:type="dxa"/>
            </w:tcMar>
            <w:vAlign w:val="center"/>
            <w:hideMark/>
          </w:tcPr>
          <w:p w14:paraId="18097056" w14:textId="77777777" w:rsidR="00B51659" w:rsidRPr="001418C1" w:rsidRDefault="00B51659" w:rsidP="00364F58">
            <w:pPr>
              <w:spacing w:after="0" w:line="240" w:lineRule="auto"/>
              <w:ind w:left="360"/>
              <w:jc w:val="right"/>
              <w:rPr>
                <w:rFonts w:ascii="Times New Roman" w:eastAsia="Times New Roman" w:hAnsi="Times New Roman" w:cs="Times New Roman"/>
                <w:sz w:val="24"/>
                <w:szCs w:val="24"/>
                <w:lang w:eastAsia="hr-HR"/>
              </w:rPr>
            </w:pPr>
            <w:r w:rsidRPr="001418C1">
              <w:rPr>
                <w:rFonts w:ascii="Times New Roman" w:eastAsia="Times New Roman" w:hAnsi="Times New Roman" w:cs="Times New Roman"/>
                <w:sz w:val="24"/>
                <w:szCs w:val="24"/>
                <w:lang w:eastAsia="hr-HR"/>
              </w:rPr>
              <w:t>2 boda;</w:t>
            </w:r>
          </w:p>
        </w:tc>
      </w:tr>
      <w:tr w:rsidR="00B51659" w:rsidRPr="001418C1" w14:paraId="7000E20F" w14:textId="77777777" w:rsidTr="00364F58">
        <w:trPr>
          <w:trHeight w:val="269"/>
        </w:trPr>
        <w:tc>
          <w:tcPr>
            <w:tcW w:w="3589" w:type="pct"/>
            <w:tcMar>
              <w:top w:w="0" w:type="dxa"/>
              <w:left w:w="57" w:type="dxa"/>
              <w:bottom w:w="0" w:type="dxa"/>
              <w:right w:w="57" w:type="dxa"/>
            </w:tcMar>
            <w:hideMark/>
          </w:tcPr>
          <w:p w14:paraId="2715CF6A" w14:textId="3D279F6E" w:rsidR="00B51659" w:rsidRPr="001418C1" w:rsidRDefault="00B51659" w:rsidP="001418C1">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1418C1">
              <w:rPr>
                <w:rFonts w:ascii="Times New Roman" w:eastAsia="Times New Roman" w:hAnsi="Times New Roman" w:cs="Times New Roman"/>
                <w:sz w:val="24"/>
                <w:szCs w:val="24"/>
                <w:lang w:eastAsia="hr-HR"/>
              </w:rPr>
              <w:t>sudjelovanja na svjetskim natjecanjima</w:t>
            </w:r>
          </w:p>
        </w:tc>
        <w:tc>
          <w:tcPr>
            <w:tcW w:w="1411" w:type="pct"/>
            <w:tcMar>
              <w:top w:w="0" w:type="dxa"/>
              <w:left w:w="57" w:type="dxa"/>
              <w:bottom w:w="0" w:type="dxa"/>
              <w:right w:w="57" w:type="dxa"/>
            </w:tcMar>
            <w:vAlign w:val="center"/>
            <w:hideMark/>
          </w:tcPr>
          <w:p w14:paraId="0AC2D8B9" w14:textId="77777777" w:rsidR="00B51659" w:rsidRPr="001418C1" w:rsidRDefault="00B51659" w:rsidP="00364F58">
            <w:pPr>
              <w:spacing w:after="0" w:line="240" w:lineRule="auto"/>
              <w:ind w:left="360"/>
              <w:jc w:val="right"/>
              <w:rPr>
                <w:rFonts w:ascii="Times New Roman" w:eastAsia="Times New Roman" w:hAnsi="Times New Roman" w:cs="Times New Roman"/>
                <w:sz w:val="24"/>
                <w:szCs w:val="24"/>
                <w:lang w:eastAsia="hr-HR"/>
              </w:rPr>
            </w:pPr>
            <w:r w:rsidRPr="001418C1">
              <w:rPr>
                <w:rFonts w:ascii="Times New Roman" w:eastAsia="Times New Roman" w:hAnsi="Times New Roman" w:cs="Times New Roman"/>
                <w:sz w:val="24"/>
                <w:szCs w:val="24"/>
                <w:lang w:eastAsia="hr-HR"/>
              </w:rPr>
              <w:t>3 boda;</w:t>
            </w:r>
          </w:p>
        </w:tc>
      </w:tr>
      <w:tr w:rsidR="00B51659" w:rsidRPr="001418C1" w14:paraId="75AB53DD" w14:textId="77777777" w:rsidTr="00364F58">
        <w:trPr>
          <w:trHeight w:val="288"/>
        </w:trPr>
        <w:tc>
          <w:tcPr>
            <w:tcW w:w="3589" w:type="pct"/>
            <w:tcMar>
              <w:top w:w="0" w:type="dxa"/>
              <w:left w:w="57" w:type="dxa"/>
              <w:bottom w:w="0" w:type="dxa"/>
              <w:right w:w="57" w:type="dxa"/>
            </w:tcMar>
            <w:hideMark/>
          </w:tcPr>
          <w:p w14:paraId="6CED43C5" w14:textId="4B647632" w:rsidR="00B51659" w:rsidRPr="001418C1" w:rsidRDefault="00B51659" w:rsidP="001418C1">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1418C1">
              <w:rPr>
                <w:rFonts w:ascii="Times New Roman" w:eastAsia="Times New Roman" w:hAnsi="Times New Roman" w:cs="Times New Roman"/>
                <w:sz w:val="24"/>
                <w:szCs w:val="24"/>
                <w:lang w:eastAsia="hr-HR"/>
              </w:rPr>
              <w:t>nagrade na državnim natjecanjima</w:t>
            </w:r>
          </w:p>
        </w:tc>
        <w:tc>
          <w:tcPr>
            <w:tcW w:w="1411" w:type="pct"/>
            <w:tcMar>
              <w:top w:w="0" w:type="dxa"/>
              <w:left w:w="57" w:type="dxa"/>
              <w:bottom w:w="0" w:type="dxa"/>
              <w:right w:w="57" w:type="dxa"/>
            </w:tcMar>
            <w:vAlign w:val="center"/>
            <w:hideMark/>
          </w:tcPr>
          <w:p w14:paraId="654DD32D" w14:textId="77777777" w:rsidR="00B51659" w:rsidRPr="001418C1" w:rsidRDefault="00B51659" w:rsidP="00364F58">
            <w:pPr>
              <w:spacing w:after="0" w:line="240" w:lineRule="auto"/>
              <w:ind w:left="360"/>
              <w:jc w:val="right"/>
              <w:rPr>
                <w:rFonts w:ascii="Times New Roman" w:eastAsia="Times New Roman" w:hAnsi="Times New Roman" w:cs="Times New Roman"/>
                <w:sz w:val="24"/>
                <w:szCs w:val="24"/>
                <w:lang w:eastAsia="hr-HR"/>
              </w:rPr>
            </w:pPr>
            <w:r w:rsidRPr="001418C1">
              <w:rPr>
                <w:rFonts w:ascii="Times New Roman" w:eastAsia="Times New Roman" w:hAnsi="Times New Roman" w:cs="Times New Roman"/>
                <w:sz w:val="24"/>
                <w:szCs w:val="24"/>
                <w:lang w:eastAsia="hr-HR"/>
              </w:rPr>
              <w:t>4 boda;</w:t>
            </w:r>
          </w:p>
        </w:tc>
      </w:tr>
      <w:tr w:rsidR="00B51659" w:rsidRPr="001418C1" w14:paraId="4EBF2F3E" w14:textId="77777777" w:rsidTr="00364F58">
        <w:trPr>
          <w:trHeight w:val="269"/>
        </w:trPr>
        <w:tc>
          <w:tcPr>
            <w:tcW w:w="3589" w:type="pct"/>
            <w:tcMar>
              <w:top w:w="0" w:type="dxa"/>
              <w:left w:w="57" w:type="dxa"/>
              <w:bottom w:w="0" w:type="dxa"/>
              <w:right w:w="57" w:type="dxa"/>
            </w:tcMar>
            <w:hideMark/>
          </w:tcPr>
          <w:p w14:paraId="48BD426A" w14:textId="08DB87F5" w:rsidR="00B51659" w:rsidRPr="001418C1" w:rsidRDefault="00B51659" w:rsidP="001418C1">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1418C1">
              <w:rPr>
                <w:rFonts w:ascii="Times New Roman" w:eastAsia="Times New Roman" w:hAnsi="Times New Roman" w:cs="Times New Roman"/>
                <w:sz w:val="24"/>
                <w:szCs w:val="24"/>
                <w:lang w:eastAsia="hr-HR"/>
              </w:rPr>
              <w:t>nagrade na međunarodnim natjecanjima</w:t>
            </w:r>
          </w:p>
        </w:tc>
        <w:tc>
          <w:tcPr>
            <w:tcW w:w="1411" w:type="pct"/>
            <w:tcMar>
              <w:top w:w="0" w:type="dxa"/>
              <w:left w:w="57" w:type="dxa"/>
              <w:bottom w:w="0" w:type="dxa"/>
              <w:right w:w="57" w:type="dxa"/>
            </w:tcMar>
            <w:vAlign w:val="center"/>
            <w:hideMark/>
          </w:tcPr>
          <w:p w14:paraId="1FA9C389" w14:textId="77777777" w:rsidR="00B51659" w:rsidRPr="001418C1" w:rsidRDefault="00B51659" w:rsidP="00364F58">
            <w:pPr>
              <w:spacing w:after="0" w:line="240" w:lineRule="auto"/>
              <w:ind w:left="360"/>
              <w:jc w:val="right"/>
              <w:rPr>
                <w:rFonts w:ascii="Times New Roman" w:eastAsia="Times New Roman" w:hAnsi="Times New Roman" w:cs="Times New Roman"/>
                <w:sz w:val="24"/>
                <w:szCs w:val="24"/>
                <w:lang w:eastAsia="hr-HR"/>
              </w:rPr>
            </w:pPr>
            <w:r w:rsidRPr="001418C1">
              <w:rPr>
                <w:rFonts w:ascii="Times New Roman" w:eastAsia="Times New Roman" w:hAnsi="Times New Roman" w:cs="Times New Roman"/>
                <w:sz w:val="24"/>
                <w:szCs w:val="24"/>
                <w:lang w:eastAsia="hr-HR"/>
              </w:rPr>
              <w:t>5 bodova;</w:t>
            </w:r>
          </w:p>
        </w:tc>
      </w:tr>
      <w:tr w:rsidR="00B51659" w:rsidRPr="001418C1" w14:paraId="20740D4E" w14:textId="77777777" w:rsidTr="00364F58">
        <w:trPr>
          <w:trHeight w:val="269"/>
        </w:trPr>
        <w:tc>
          <w:tcPr>
            <w:tcW w:w="3589" w:type="pct"/>
            <w:tcMar>
              <w:top w:w="0" w:type="dxa"/>
              <w:left w:w="57" w:type="dxa"/>
              <w:bottom w:w="0" w:type="dxa"/>
              <w:right w:w="57" w:type="dxa"/>
            </w:tcMar>
            <w:hideMark/>
          </w:tcPr>
          <w:p w14:paraId="17843A83" w14:textId="2F71026B" w:rsidR="00B51659" w:rsidRPr="001418C1" w:rsidRDefault="00B51659" w:rsidP="001418C1">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1418C1">
              <w:rPr>
                <w:rFonts w:ascii="Times New Roman" w:eastAsia="Times New Roman" w:hAnsi="Times New Roman" w:cs="Times New Roman"/>
                <w:sz w:val="24"/>
                <w:szCs w:val="24"/>
                <w:lang w:eastAsia="hr-HR"/>
              </w:rPr>
              <w:t>nagrade na svjetskim natjecanjima</w:t>
            </w:r>
          </w:p>
        </w:tc>
        <w:tc>
          <w:tcPr>
            <w:tcW w:w="1411" w:type="pct"/>
            <w:tcMar>
              <w:top w:w="0" w:type="dxa"/>
              <w:left w:w="57" w:type="dxa"/>
              <w:bottom w:w="0" w:type="dxa"/>
              <w:right w:w="57" w:type="dxa"/>
            </w:tcMar>
            <w:vAlign w:val="center"/>
            <w:hideMark/>
          </w:tcPr>
          <w:p w14:paraId="46C57706" w14:textId="77777777" w:rsidR="00B51659" w:rsidRPr="001418C1" w:rsidRDefault="00B51659" w:rsidP="00364F58">
            <w:pPr>
              <w:spacing w:after="0" w:line="240" w:lineRule="auto"/>
              <w:ind w:left="360"/>
              <w:jc w:val="right"/>
              <w:rPr>
                <w:rFonts w:ascii="Times New Roman" w:eastAsia="Times New Roman" w:hAnsi="Times New Roman" w:cs="Times New Roman"/>
                <w:sz w:val="24"/>
                <w:szCs w:val="24"/>
                <w:lang w:eastAsia="hr-HR"/>
              </w:rPr>
            </w:pPr>
            <w:r w:rsidRPr="001418C1">
              <w:rPr>
                <w:rFonts w:ascii="Times New Roman" w:eastAsia="Times New Roman" w:hAnsi="Times New Roman" w:cs="Times New Roman"/>
                <w:sz w:val="24"/>
                <w:szCs w:val="24"/>
                <w:lang w:eastAsia="hr-HR"/>
              </w:rPr>
              <w:t>6 bodova.</w:t>
            </w:r>
          </w:p>
        </w:tc>
      </w:tr>
    </w:tbl>
    <w:p w14:paraId="1F2F20EF" w14:textId="77777777" w:rsidR="00B51659" w:rsidRPr="001418C1" w:rsidRDefault="00B51659"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Pod državnim, međunarodnim i svjetskim natjecanjem iz stavka 1. ovoga članka podrazumijeva se natjecanje kojem je prethodila selekcija natjecatelja na nižim razinama natjecanja (za državno natjecanje to je županijsko natjecanje, </w:t>
      </w:r>
      <w:r w:rsidRPr="001418C1">
        <w:rPr>
          <w:rFonts w:ascii="Times New Roman" w:eastAsia="Times New Roman" w:hAnsi="Times New Roman" w:cs="Times New Roman"/>
          <w:sz w:val="24"/>
          <w:szCs w:val="24"/>
          <w:lang w:eastAsia="hr-HR"/>
        </w:rPr>
        <w:t>osim državnih natjecanja učenika strukovnih škola u disciplinama u kojima je školsko izlučno natjecanje</w:t>
      </w:r>
      <w:r w:rsidRPr="001418C1">
        <w:rPr>
          <w:rFonts w:ascii="Times New Roman" w:eastAsia="Times New Roman" w:hAnsi="Times New Roman" w:cs="Times New Roman"/>
          <w:color w:val="FF0000"/>
          <w:sz w:val="24"/>
          <w:szCs w:val="24"/>
          <w:lang w:eastAsia="hr-HR"/>
        </w:rPr>
        <w:t>,</w:t>
      </w:r>
      <w:r w:rsidRPr="001418C1">
        <w:rPr>
          <w:rFonts w:ascii="Times New Roman" w:eastAsia="Times New Roman" w:hAnsi="Times New Roman" w:cs="Times New Roman"/>
          <w:sz w:val="24"/>
          <w:szCs w:val="24"/>
          <w:lang w:eastAsia="hr-HR"/>
        </w:rPr>
        <w:t xml:space="preserve"> a za međunarodno i svjetsko natjecanje to je državno natjecanje</w:t>
      </w:r>
      <w:r w:rsidRPr="001418C1">
        <w:rPr>
          <w:color w:val="FF0000"/>
          <w:sz w:val="24"/>
          <w:szCs w:val="24"/>
        </w:rPr>
        <w:t xml:space="preserve"> </w:t>
      </w:r>
      <w:r w:rsidRPr="001418C1">
        <w:rPr>
          <w:rFonts w:ascii="Times New Roman" w:hAnsi="Times New Roman" w:cs="Times New Roman"/>
          <w:sz w:val="24"/>
          <w:szCs w:val="24"/>
        </w:rPr>
        <w:t>kojem je</w:t>
      </w:r>
      <w:r w:rsidRPr="001418C1">
        <w:rPr>
          <w:rFonts w:ascii="Times New Roman" w:hAnsi="Times New Roman" w:cs="Times New Roman"/>
          <w:spacing w:val="1"/>
          <w:sz w:val="24"/>
          <w:szCs w:val="24"/>
        </w:rPr>
        <w:t xml:space="preserve"> </w:t>
      </w:r>
      <w:r w:rsidRPr="001418C1">
        <w:rPr>
          <w:rFonts w:ascii="Times New Roman" w:hAnsi="Times New Roman" w:cs="Times New Roman"/>
          <w:sz w:val="24"/>
          <w:szCs w:val="24"/>
        </w:rPr>
        <w:t>prethodila</w:t>
      </w:r>
      <w:r w:rsidRPr="001418C1">
        <w:rPr>
          <w:rFonts w:ascii="Times New Roman" w:hAnsi="Times New Roman" w:cs="Times New Roman"/>
          <w:spacing w:val="1"/>
          <w:sz w:val="24"/>
          <w:szCs w:val="24"/>
        </w:rPr>
        <w:t xml:space="preserve"> </w:t>
      </w:r>
      <w:r w:rsidRPr="001418C1">
        <w:rPr>
          <w:rFonts w:ascii="Times New Roman" w:hAnsi="Times New Roman" w:cs="Times New Roman"/>
          <w:sz w:val="24"/>
          <w:szCs w:val="24"/>
        </w:rPr>
        <w:t>selekcija</w:t>
      </w:r>
      <w:r w:rsidRPr="001418C1">
        <w:rPr>
          <w:rFonts w:ascii="Times New Roman" w:hAnsi="Times New Roman" w:cs="Times New Roman"/>
          <w:spacing w:val="1"/>
          <w:sz w:val="24"/>
          <w:szCs w:val="24"/>
        </w:rPr>
        <w:t xml:space="preserve"> </w:t>
      </w:r>
      <w:r w:rsidRPr="001418C1">
        <w:rPr>
          <w:rFonts w:ascii="Times New Roman" w:hAnsi="Times New Roman" w:cs="Times New Roman"/>
          <w:sz w:val="24"/>
          <w:szCs w:val="24"/>
        </w:rPr>
        <w:t>natjecatelja</w:t>
      </w:r>
      <w:r w:rsidRPr="001418C1">
        <w:rPr>
          <w:rFonts w:ascii="Times New Roman" w:hAnsi="Times New Roman" w:cs="Times New Roman"/>
          <w:spacing w:val="1"/>
          <w:sz w:val="24"/>
          <w:szCs w:val="24"/>
        </w:rPr>
        <w:t xml:space="preserve"> </w:t>
      </w:r>
      <w:r w:rsidRPr="001418C1">
        <w:rPr>
          <w:rFonts w:ascii="Times New Roman" w:hAnsi="Times New Roman" w:cs="Times New Roman"/>
          <w:sz w:val="24"/>
          <w:szCs w:val="24"/>
        </w:rPr>
        <w:t>na</w:t>
      </w:r>
      <w:r w:rsidRPr="001418C1">
        <w:rPr>
          <w:rFonts w:ascii="Times New Roman" w:hAnsi="Times New Roman" w:cs="Times New Roman"/>
          <w:spacing w:val="1"/>
          <w:sz w:val="24"/>
          <w:szCs w:val="24"/>
        </w:rPr>
        <w:t xml:space="preserve"> </w:t>
      </w:r>
      <w:r w:rsidRPr="001418C1">
        <w:rPr>
          <w:rFonts w:ascii="Times New Roman" w:hAnsi="Times New Roman" w:cs="Times New Roman"/>
          <w:sz w:val="24"/>
          <w:szCs w:val="24"/>
        </w:rPr>
        <w:t>županijskom</w:t>
      </w:r>
      <w:r w:rsidRPr="001418C1">
        <w:rPr>
          <w:rFonts w:ascii="Times New Roman" w:hAnsi="Times New Roman" w:cs="Times New Roman"/>
          <w:spacing w:val="1"/>
          <w:sz w:val="24"/>
          <w:szCs w:val="24"/>
        </w:rPr>
        <w:t xml:space="preserve"> </w:t>
      </w:r>
      <w:r w:rsidRPr="001418C1">
        <w:rPr>
          <w:rFonts w:ascii="Times New Roman" w:hAnsi="Times New Roman" w:cs="Times New Roman"/>
          <w:sz w:val="24"/>
          <w:szCs w:val="24"/>
        </w:rPr>
        <w:t>natjecanju</w:t>
      </w:r>
      <w:r w:rsidRPr="001418C1">
        <w:rPr>
          <w:rFonts w:ascii="Times New Roman" w:eastAsia="Times New Roman" w:hAnsi="Times New Roman" w:cs="Times New Roman"/>
          <w:sz w:val="24"/>
          <w:szCs w:val="24"/>
          <w:lang w:eastAsia="hr-HR"/>
        </w:rPr>
        <w:t>)</w:t>
      </w:r>
      <w:r w:rsidRPr="001418C1">
        <w:rPr>
          <w:rFonts w:ascii="Times New Roman" w:eastAsia="Times New Roman" w:hAnsi="Times New Roman" w:cs="Times New Roman"/>
          <w:color w:val="000000"/>
          <w:sz w:val="24"/>
          <w:szCs w:val="24"/>
          <w:lang w:eastAsia="hr-HR"/>
        </w:rPr>
        <w:t>, a za natjecanja u sportu to su državna i međunarodna prvenstva.</w:t>
      </w:r>
    </w:p>
    <w:p w14:paraId="6E0F421E" w14:textId="77777777" w:rsidR="00B51659" w:rsidRPr="001418C1" w:rsidRDefault="00B51659" w:rsidP="001418C1">
      <w:pPr>
        <w:spacing w:after="0" w:line="240" w:lineRule="auto"/>
        <w:ind w:left="-567" w:firstLine="567"/>
        <w:jc w:val="both"/>
        <w:rPr>
          <w:rFonts w:ascii="Times New Roman" w:hAnsi="Times New Roman" w:cs="Times New Roman"/>
          <w:color w:val="000000"/>
          <w:sz w:val="24"/>
          <w:szCs w:val="20"/>
          <w:shd w:val="clear" w:color="auto" w:fill="FFFFFF"/>
        </w:rPr>
      </w:pPr>
      <w:r w:rsidRPr="001418C1">
        <w:rPr>
          <w:rFonts w:ascii="Times New Roman" w:hAnsi="Times New Roman" w:cs="Times New Roman"/>
          <w:color w:val="000000"/>
          <w:sz w:val="24"/>
          <w:szCs w:val="20"/>
          <w:shd w:val="clear" w:color="auto" w:fill="FFFFFF"/>
        </w:rPr>
        <w:t>Ako učenik sudjeluje u više izvannastavnih i izvanškolskih aktivnosti iz područja znanosti i umjetnosti može ostvariti najviše 1 bod.</w:t>
      </w:r>
    </w:p>
    <w:p w14:paraId="5A687C2C" w14:textId="77777777" w:rsidR="00B51659" w:rsidRPr="001418C1" w:rsidRDefault="00B51659"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Učeniku koji je sudjelovao na državnom, međunarodnom i svjetskom natjecanju te učeniku koji je osvojio više nagrada na tim natjecanjima u jednom od nastavnih predmeta u području znanosti, umjetnosti ili sporta, boduje se </w:t>
      </w:r>
      <w:proofErr w:type="spellStart"/>
      <w:r w:rsidRPr="001418C1">
        <w:rPr>
          <w:rFonts w:ascii="Times New Roman" w:eastAsia="Times New Roman" w:hAnsi="Times New Roman" w:cs="Times New Roman"/>
          <w:color w:val="000000"/>
          <w:sz w:val="24"/>
          <w:szCs w:val="24"/>
          <w:lang w:eastAsia="hr-HR"/>
        </w:rPr>
        <w:t>najvredniji</w:t>
      </w:r>
      <w:proofErr w:type="spellEnd"/>
      <w:r w:rsidRPr="001418C1">
        <w:rPr>
          <w:rFonts w:ascii="Times New Roman" w:eastAsia="Times New Roman" w:hAnsi="Times New Roman" w:cs="Times New Roman"/>
          <w:color w:val="000000"/>
          <w:sz w:val="24"/>
          <w:szCs w:val="24"/>
          <w:lang w:eastAsia="hr-HR"/>
        </w:rPr>
        <w:t xml:space="preserve"> rezultat.</w:t>
      </w:r>
    </w:p>
    <w:p w14:paraId="757086D0" w14:textId="77777777" w:rsidR="00B51659" w:rsidRPr="001418C1" w:rsidRDefault="00B51659"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Ako učenik postiže rezultate u više nastavnih predmeta u područjima znanosti, umjetnosti ili sporta, boduje se </w:t>
      </w:r>
      <w:proofErr w:type="spellStart"/>
      <w:r w:rsidRPr="001418C1">
        <w:rPr>
          <w:rFonts w:ascii="Times New Roman" w:eastAsia="Times New Roman" w:hAnsi="Times New Roman" w:cs="Times New Roman"/>
          <w:color w:val="000000"/>
          <w:sz w:val="24"/>
          <w:szCs w:val="24"/>
          <w:lang w:eastAsia="hr-HR"/>
        </w:rPr>
        <w:t>najvredniji</w:t>
      </w:r>
      <w:proofErr w:type="spellEnd"/>
      <w:r w:rsidRPr="001418C1">
        <w:rPr>
          <w:rFonts w:ascii="Times New Roman" w:eastAsia="Times New Roman" w:hAnsi="Times New Roman" w:cs="Times New Roman"/>
          <w:color w:val="000000"/>
          <w:sz w:val="24"/>
          <w:szCs w:val="24"/>
          <w:lang w:eastAsia="hr-HR"/>
        </w:rPr>
        <w:t xml:space="preserve"> rezultat u svakom nastavnom predmetu.</w:t>
      </w:r>
    </w:p>
    <w:p w14:paraId="78F0C9CD" w14:textId="77777777" w:rsidR="00B51659" w:rsidRPr="001418C1" w:rsidRDefault="00B51659"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Učenik dobiva jedan bod ako je redovan učenik još jedne škole ili student nekog visokog učilišta.</w:t>
      </w:r>
    </w:p>
    <w:p w14:paraId="10902EA6" w14:textId="77777777" w:rsidR="00BD52BC" w:rsidRPr="001418C1" w:rsidRDefault="00BD52BC" w:rsidP="001418C1">
      <w:pPr>
        <w:tabs>
          <w:tab w:val="left" w:pos="1036"/>
        </w:tabs>
        <w:spacing w:after="0" w:line="240" w:lineRule="auto"/>
        <w:ind w:right="137" w:firstLine="567"/>
        <w:jc w:val="both"/>
        <w:rPr>
          <w:rFonts w:ascii="Times New Roman" w:hAnsi="Times New Roman"/>
          <w:sz w:val="24"/>
          <w:szCs w:val="24"/>
        </w:rPr>
      </w:pPr>
    </w:p>
    <w:p w14:paraId="07EFAA96" w14:textId="6011DEB9" w:rsidR="00B13A6D" w:rsidRPr="001418C1" w:rsidRDefault="00B13A6D" w:rsidP="001418C1">
      <w:pPr>
        <w:shd w:val="clear" w:color="auto" w:fill="FFFFFF"/>
        <w:spacing w:after="0" w:line="240" w:lineRule="auto"/>
        <w:ind w:left="-567" w:firstLine="567"/>
        <w:jc w:val="center"/>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Članak 1</w:t>
      </w:r>
      <w:r w:rsidR="00153517" w:rsidRPr="001418C1">
        <w:rPr>
          <w:rFonts w:ascii="Times New Roman" w:eastAsia="Times New Roman" w:hAnsi="Times New Roman" w:cs="Times New Roman"/>
          <w:b/>
          <w:bCs/>
          <w:color w:val="000000"/>
          <w:sz w:val="24"/>
          <w:szCs w:val="24"/>
          <w:lang w:eastAsia="hr-HR"/>
        </w:rPr>
        <w:t>4</w:t>
      </w:r>
      <w:r w:rsidRPr="001418C1">
        <w:rPr>
          <w:rFonts w:ascii="Times New Roman" w:eastAsia="Times New Roman" w:hAnsi="Times New Roman" w:cs="Times New Roman"/>
          <w:b/>
          <w:bCs/>
          <w:color w:val="000000"/>
          <w:sz w:val="24"/>
          <w:szCs w:val="24"/>
          <w:lang w:eastAsia="hr-HR"/>
        </w:rPr>
        <w:t>.</w:t>
      </w:r>
    </w:p>
    <w:p w14:paraId="106FE3AF" w14:textId="77777777" w:rsidR="00B13A6D" w:rsidRPr="001418C1" w:rsidRDefault="00B13A6D"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2F7E63FA" w14:textId="77777777" w:rsidR="00B13A6D" w:rsidRPr="001418C1" w:rsidRDefault="00B13A6D"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Uspjeh u školovanju za studente prve godine studija boduje se brojem bodova jednakim peterostrukom zbroju prosječne ocjene završnog razreda srednje škole zaokružene na dvije decimale i prosječne ocjene ostvarene iz obveznih predmeta na državnoj maturi zaokružene na dvije decimale.</w:t>
      </w:r>
    </w:p>
    <w:p w14:paraId="1ECE3887" w14:textId="722A0E33" w:rsidR="00B13A6D" w:rsidRPr="001418C1" w:rsidRDefault="00B13A6D" w:rsidP="001418C1">
      <w:pPr>
        <w:tabs>
          <w:tab w:val="left" w:pos="4050"/>
        </w:tabs>
        <w:autoSpaceDE w:val="0"/>
        <w:autoSpaceDN w:val="0"/>
        <w:adjustRightInd w:val="0"/>
        <w:spacing w:before="120" w:after="120" w:line="240" w:lineRule="auto"/>
        <w:ind w:left="-567" w:firstLine="567"/>
        <w:jc w:val="both"/>
        <w:rPr>
          <w:rFonts w:ascii="Times New Roman" w:hAnsi="Times New Roman" w:cs="Times New Roman"/>
          <w:color w:val="000000"/>
          <w:sz w:val="24"/>
          <w:szCs w:val="20"/>
          <w:shd w:val="clear" w:color="auto" w:fill="FFFFFF"/>
        </w:rPr>
      </w:pPr>
      <w:r w:rsidRPr="001418C1">
        <w:rPr>
          <w:rFonts w:ascii="Times New Roman" w:hAnsi="Times New Roman" w:cs="Times New Roman"/>
          <w:color w:val="000000"/>
          <w:sz w:val="24"/>
          <w:szCs w:val="20"/>
          <w:shd w:val="clear" w:color="auto" w:fill="FFFFFF"/>
        </w:rPr>
        <w:t>Uspjeh u školovanju za studente ostalih godina boduje se na sljedeći način: umnožak ukupnog broja ostvarenih ECTS bodova u prethodnoj akademskoj godini i prosječne ocjene ostvarene na ispitima položenima u prethodnoj akademskoj godini dijeli se s prosječnom ocjenom svih studenata prethodne godine studijskog programa (prosjek generacije), a dobiveni rezultat dijeli se s brojem 5 i zaokružuje na dvije decimale.</w:t>
      </w:r>
    </w:p>
    <w:p w14:paraId="685B4A30" w14:textId="77777777" w:rsidR="00B13A6D" w:rsidRPr="001418C1" w:rsidRDefault="00B13A6D" w:rsidP="001418C1">
      <w:pPr>
        <w:tabs>
          <w:tab w:val="left" w:pos="4050"/>
        </w:tabs>
        <w:autoSpaceDE w:val="0"/>
        <w:autoSpaceDN w:val="0"/>
        <w:adjustRightInd w:val="0"/>
        <w:spacing w:before="120" w:after="120" w:line="240" w:lineRule="auto"/>
        <w:ind w:left="-567" w:firstLine="567"/>
        <w:jc w:val="both"/>
        <w:rPr>
          <w:rFonts w:ascii="Times New Roman" w:hAnsi="Times New Roman" w:cs="Times New Roman"/>
          <w:color w:val="548DD4" w:themeColor="text2" w:themeTint="99"/>
          <w:sz w:val="32"/>
          <w:szCs w:val="24"/>
        </w:rPr>
      </w:pPr>
      <w:r w:rsidRPr="001418C1">
        <w:rPr>
          <w:rFonts w:ascii="Times New Roman" w:hAnsi="Times New Roman" w:cs="Times New Roman"/>
          <w:color w:val="548DD4" w:themeColor="text2" w:themeTint="99"/>
          <w:sz w:val="32"/>
          <w:szCs w:val="24"/>
        </w:rPr>
        <w:lastRenderedPageBreak/>
        <w:t xml:space="preserve"> </w:t>
      </w:r>
      <w:r w:rsidRPr="001418C1">
        <w:rPr>
          <w:rFonts w:ascii="Times New Roman" w:hAnsi="Times New Roman" w:cs="Times New Roman"/>
          <w:color w:val="000000"/>
          <w:sz w:val="24"/>
          <w:szCs w:val="20"/>
          <w:shd w:val="clear" w:color="auto" w:fill="FFFFFF"/>
        </w:rPr>
        <w:t>Uspjeh u školovanju za studente ostalih godina koji su imali upisano mirovanje studentskih obveza boduje se prema ocjenama postignutima u godini koja je prethodila godini mirovanja studentskih obveza, a za studente koji nisu neposredno nakon završenoga preddiplomskog studija upisali diplomski studij boduje se prema ocjenama postignutima u posljednjoj godini u kojoj su imali status redovitog studenta.</w:t>
      </w:r>
    </w:p>
    <w:p w14:paraId="113A07A8" w14:textId="77777777" w:rsidR="00B13A6D" w:rsidRPr="001418C1" w:rsidRDefault="00B13A6D" w:rsidP="001418C1">
      <w:pPr>
        <w:shd w:val="clear" w:color="auto" w:fill="FFFFFF"/>
        <w:spacing w:after="0" w:line="240" w:lineRule="auto"/>
        <w:ind w:left="-567" w:firstLine="567"/>
        <w:jc w:val="both"/>
        <w:rPr>
          <w:rFonts w:ascii="Times New Roman" w:eastAsia="Times New Roman" w:hAnsi="Times New Roman" w:cs="Times New Roman"/>
          <w:color w:val="000000"/>
          <w:sz w:val="32"/>
          <w:szCs w:val="24"/>
          <w:lang w:eastAsia="hr-HR"/>
        </w:rPr>
      </w:pPr>
      <w:r w:rsidRPr="001418C1">
        <w:rPr>
          <w:rFonts w:ascii="Times New Roman" w:hAnsi="Times New Roman" w:cs="Times New Roman"/>
          <w:color w:val="000000"/>
          <w:sz w:val="24"/>
          <w:szCs w:val="20"/>
          <w:shd w:val="clear" w:color="auto" w:fill="FFFFFF"/>
        </w:rPr>
        <w:t>Na temelju uspjeha u školovanju studenti ostalih godina mogu ostvariti najviše 20 bodova.</w:t>
      </w:r>
      <w:r w:rsidRPr="001418C1">
        <w:rPr>
          <w:rFonts w:ascii="Times New Roman" w:eastAsia="Times New Roman" w:hAnsi="Times New Roman" w:cs="Times New Roman"/>
          <w:color w:val="000000"/>
          <w:sz w:val="32"/>
          <w:szCs w:val="24"/>
          <w:lang w:eastAsia="hr-HR"/>
        </w:rPr>
        <w:t> </w:t>
      </w:r>
    </w:p>
    <w:p w14:paraId="52515DDE" w14:textId="77777777" w:rsidR="00BD52BC" w:rsidRPr="001418C1" w:rsidRDefault="00BD52BC" w:rsidP="001418C1">
      <w:pPr>
        <w:tabs>
          <w:tab w:val="left" w:pos="1036"/>
        </w:tabs>
        <w:spacing w:after="0" w:line="240" w:lineRule="auto"/>
        <w:ind w:right="137" w:firstLine="567"/>
        <w:jc w:val="both"/>
        <w:rPr>
          <w:rFonts w:ascii="Times New Roman" w:hAnsi="Times New Roman"/>
          <w:sz w:val="24"/>
          <w:szCs w:val="24"/>
        </w:rPr>
      </w:pPr>
    </w:p>
    <w:p w14:paraId="6CAB37E1" w14:textId="77777777" w:rsidR="00BD52BC" w:rsidRPr="001418C1" w:rsidRDefault="00BD52BC" w:rsidP="001418C1">
      <w:pPr>
        <w:tabs>
          <w:tab w:val="left" w:pos="1036"/>
        </w:tabs>
        <w:spacing w:after="0" w:line="240" w:lineRule="auto"/>
        <w:ind w:right="137" w:firstLine="567"/>
        <w:jc w:val="both"/>
        <w:rPr>
          <w:rFonts w:ascii="Times New Roman" w:hAnsi="Times New Roman"/>
          <w:sz w:val="24"/>
          <w:szCs w:val="24"/>
        </w:rPr>
      </w:pPr>
    </w:p>
    <w:p w14:paraId="670A7F47" w14:textId="7ECBD982" w:rsidR="00332A91" w:rsidRPr="001418C1" w:rsidRDefault="00332A91" w:rsidP="001418C1">
      <w:pPr>
        <w:spacing w:after="0" w:line="240" w:lineRule="auto"/>
        <w:ind w:left="-567" w:firstLine="567"/>
        <w:jc w:val="center"/>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Članak 1</w:t>
      </w:r>
      <w:r w:rsidR="00153517" w:rsidRPr="001418C1">
        <w:rPr>
          <w:rFonts w:ascii="Times New Roman" w:eastAsia="Times New Roman" w:hAnsi="Times New Roman" w:cs="Times New Roman"/>
          <w:b/>
          <w:bCs/>
          <w:color w:val="000000"/>
          <w:sz w:val="24"/>
          <w:szCs w:val="24"/>
          <w:lang w:eastAsia="hr-HR"/>
        </w:rPr>
        <w:t>5</w:t>
      </w:r>
      <w:r w:rsidRPr="001418C1">
        <w:rPr>
          <w:rFonts w:ascii="Times New Roman" w:eastAsia="Times New Roman" w:hAnsi="Times New Roman" w:cs="Times New Roman"/>
          <w:b/>
          <w:bCs/>
          <w:color w:val="000000"/>
          <w:sz w:val="24"/>
          <w:szCs w:val="24"/>
          <w:lang w:eastAsia="hr-HR"/>
        </w:rPr>
        <w:t>.</w:t>
      </w:r>
    </w:p>
    <w:p w14:paraId="18C1C460" w14:textId="77777777" w:rsidR="00332A91" w:rsidRPr="001418C1" w:rsidRDefault="00332A91"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5C975AD5" w14:textId="6234AD29" w:rsidR="00332A91" w:rsidRPr="001418C1" w:rsidRDefault="00332A91"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Izvannastavna postignuća studenata prve godine vrednuju se prema članku 1</w:t>
      </w:r>
      <w:r w:rsidR="006306D7" w:rsidRPr="001418C1">
        <w:rPr>
          <w:rFonts w:ascii="Times New Roman" w:eastAsia="Times New Roman" w:hAnsi="Times New Roman" w:cs="Times New Roman"/>
          <w:color w:val="000000"/>
          <w:sz w:val="24"/>
          <w:szCs w:val="24"/>
          <w:lang w:eastAsia="hr-HR"/>
        </w:rPr>
        <w:t>3</w:t>
      </w:r>
      <w:r w:rsidRPr="001418C1">
        <w:rPr>
          <w:rFonts w:ascii="Times New Roman" w:eastAsia="Times New Roman" w:hAnsi="Times New Roman" w:cs="Times New Roman"/>
          <w:color w:val="000000"/>
          <w:sz w:val="24"/>
          <w:szCs w:val="24"/>
          <w:lang w:eastAsia="hr-HR"/>
        </w:rPr>
        <w:t>. ove odluke.</w:t>
      </w:r>
    </w:p>
    <w:p w14:paraId="4704EBEA" w14:textId="4708EA24" w:rsidR="003C08D8" w:rsidRPr="001418C1" w:rsidRDefault="00332A91" w:rsidP="001418C1">
      <w:pPr>
        <w:spacing w:after="0" w:line="240" w:lineRule="auto"/>
        <w:ind w:left="-567" w:firstLine="567"/>
        <w:jc w:val="both"/>
        <w:rPr>
          <w:rFonts w:ascii="Times New Roman" w:eastAsia="Times New Roman" w:hAnsi="Times New Roman" w:cs="Times New Roman"/>
          <w:color w:val="000000"/>
          <w:sz w:val="32"/>
          <w:szCs w:val="24"/>
          <w:lang w:eastAsia="hr-HR"/>
        </w:rPr>
      </w:pPr>
      <w:r w:rsidRPr="001418C1">
        <w:rPr>
          <w:rFonts w:ascii="Times New Roman" w:hAnsi="Times New Roman" w:cs="Times New Roman"/>
          <w:color w:val="000000"/>
          <w:sz w:val="24"/>
          <w:szCs w:val="20"/>
          <w:shd w:val="clear" w:color="auto" w:fill="FFFFFF"/>
        </w:rPr>
        <w:t>Studentima ostalih godina koji su imali upisano mirovanje studentskih obveza boduju se izvannastavna postignuća ostvarena u godini koja je prethodila godini mirovanja studentskih obveza, a za studente koji nisu neposredno nakon završenoga preddiplomskog studija upisali diplomski studij prema postignućima ostvarenima u posljednjoj godini u kojoj su imali status redovitog studenta.</w:t>
      </w:r>
      <w:r w:rsidRPr="001418C1">
        <w:rPr>
          <w:rFonts w:ascii="Times New Roman" w:eastAsia="Times New Roman" w:hAnsi="Times New Roman" w:cs="Times New Roman"/>
          <w:color w:val="000000"/>
          <w:sz w:val="32"/>
          <w:szCs w:val="24"/>
          <w:lang w:eastAsia="hr-HR"/>
        </w:rPr>
        <w:t xml:space="preserve"> </w:t>
      </w:r>
      <w:r w:rsidR="003C08D8" w:rsidRPr="001418C1">
        <w:rPr>
          <w:rFonts w:ascii="Times New Roman" w:eastAsia="Times New Roman" w:hAnsi="Times New Roman" w:cs="Times New Roman"/>
          <w:color w:val="000000"/>
          <w:sz w:val="32"/>
          <w:szCs w:val="24"/>
          <w:lang w:eastAsia="hr-HR"/>
        </w:rPr>
        <w:tab/>
      </w:r>
      <w:r w:rsidRPr="001418C1">
        <w:rPr>
          <w:rFonts w:ascii="Times New Roman" w:eastAsia="Times New Roman" w:hAnsi="Times New Roman" w:cs="Times New Roman"/>
          <w:color w:val="000000"/>
          <w:sz w:val="24"/>
          <w:szCs w:val="24"/>
          <w:lang w:eastAsia="hr-HR"/>
        </w:rPr>
        <w:t>Izvannastavna postignuća studenata ostalih godina ostvarena u prethodnoj godini boduju se na sljedeći način:</w:t>
      </w:r>
    </w:p>
    <w:p w14:paraId="051517A5" w14:textId="77777777" w:rsidR="003C08D8" w:rsidRPr="001418C1" w:rsidRDefault="00332A91" w:rsidP="001418C1">
      <w:pPr>
        <w:spacing w:after="0" w:line="240" w:lineRule="auto"/>
        <w:ind w:left="-567" w:firstLine="567"/>
        <w:jc w:val="both"/>
        <w:rPr>
          <w:rFonts w:ascii="Times New Roman" w:eastAsia="Times New Roman" w:hAnsi="Times New Roman" w:cs="Times New Roman"/>
          <w:color w:val="000000"/>
          <w:sz w:val="32"/>
          <w:szCs w:val="24"/>
          <w:lang w:eastAsia="hr-HR"/>
        </w:rPr>
      </w:pPr>
      <w:r w:rsidRPr="001418C1">
        <w:rPr>
          <w:rFonts w:ascii="Times New Roman" w:eastAsia="Times New Roman" w:hAnsi="Times New Roman" w:cs="Times New Roman"/>
          <w:color w:val="000000"/>
          <w:sz w:val="24"/>
          <w:szCs w:val="24"/>
          <w:lang w:eastAsia="hr-HR"/>
        </w:rPr>
        <w:t>a) kontinuirano bavljenje sportom posljednje 2 godine</w:t>
      </w:r>
      <w:r w:rsidRPr="001418C1">
        <w:rPr>
          <w:rFonts w:ascii="Times New Roman" w:eastAsia="Times New Roman" w:hAnsi="Times New Roman" w:cs="Times New Roman"/>
          <w:color w:val="000000"/>
          <w:sz w:val="24"/>
          <w:szCs w:val="24"/>
          <w:lang w:eastAsia="hr-HR"/>
        </w:rPr>
        <w:tab/>
      </w:r>
      <w:r w:rsidRPr="001418C1">
        <w:rPr>
          <w:rFonts w:ascii="Times New Roman" w:eastAsia="Times New Roman" w:hAnsi="Times New Roman" w:cs="Times New Roman"/>
          <w:color w:val="000000"/>
          <w:sz w:val="24"/>
          <w:szCs w:val="24"/>
          <w:lang w:eastAsia="hr-HR"/>
        </w:rPr>
        <w:tab/>
      </w:r>
      <w:r w:rsidRPr="001418C1">
        <w:rPr>
          <w:rFonts w:ascii="Times New Roman" w:eastAsia="Times New Roman" w:hAnsi="Times New Roman" w:cs="Times New Roman"/>
          <w:color w:val="000000"/>
          <w:sz w:val="24"/>
          <w:szCs w:val="24"/>
          <w:lang w:eastAsia="hr-HR"/>
        </w:rPr>
        <w:tab/>
      </w:r>
      <w:r w:rsidRPr="001418C1">
        <w:rPr>
          <w:rFonts w:ascii="Times New Roman" w:eastAsia="Times New Roman" w:hAnsi="Times New Roman" w:cs="Times New Roman"/>
          <w:color w:val="000000"/>
          <w:sz w:val="24"/>
          <w:szCs w:val="24"/>
          <w:lang w:eastAsia="hr-HR"/>
        </w:rPr>
        <w:tab/>
      </w:r>
      <w:r w:rsidRPr="001418C1">
        <w:rPr>
          <w:rFonts w:ascii="Times New Roman" w:eastAsia="Times New Roman" w:hAnsi="Times New Roman" w:cs="Times New Roman"/>
          <w:color w:val="000000"/>
          <w:sz w:val="24"/>
          <w:szCs w:val="24"/>
          <w:lang w:eastAsia="hr-HR"/>
        </w:rPr>
        <w:tab/>
        <w:t>1 bod</w:t>
      </w:r>
    </w:p>
    <w:p w14:paraId="4E9316D1" w14:textId="77777777" w:rsidR="003C08D8" w:rsidRPr="001418C1" w:rsidRDefault="00332A91" w:rsidP="001418C1">
      <w:pPr>
        <w:spacing w:after="0" w:line="240" w:lineRule="auto"/>
        <w:ind w:left="-567" w:firstLine="567"/>
        <w:jc w:val="both"/>
        <w:rPr>
          <w:rFonts w:ascii="Times New Roman" w:eastAsia="Times New Roman" w:hAnsi="Times New Roman" w:cs="Times New Roman"/>
          <w:color w:val="000000"/>
          <w:sz w:val="32"/>
          <w:szCs w:val="24"/>
          <w:lang w:eastAsia="hr-HR"/>
        </w:rPr>
      </w:pPr>
      <w:r w:rsidRPr="001418C1">
        <w:rPr>
          <w:rFonts w:ascii="Times New Roman" w:eastAsia="Times New Roman" w:hAnsi="Times New Roman" w:cs="Times New Roman"/>
          <w:color w:val="000000"/>
          <w:sz w:val="24"/>
          <w:szCs w:val="24"/>
          <w:lang w:eastAsia="hr-HR"/>
        </w:rPr>
        <w:t xml:space="preserve">b) </w:t>
      </w:r>
      <w:r w:rsidRPr="001418C1">
        <w:rPr>
          <w:rFonts w:ascii="Times New Roman" w:eastAsia="Times New Roman" w:hAnsi="Times New Roman" w:cs="Times New Roman"/>
          <w:sz w:val="24"/>
          <w:szCs w:val="24"/>
          <w:lang w:eastAsia="hr-HR"/>
        </w:rPr>
        <w:t>objavljen rad u znanstvenim i stručnim časopisima, izlaganje na z</w:t>
      </w:r>
      <w:r w:rsidR="003C08D8" w:rsidRPr="001418C1">
        <w:rPr>
          <w:rFonts w:ascii="Times New Roman" w:eastAsia="Times New Roman" w:hAnsi="Times New Roman" w:cs="Times New Roman"/>
          <w:sz w:val="24"/>
          <w:szCs w:val="24"/>
          <w:lang w:eastAsia="hr-HR"/>
        </w:rPr>
        <w:t xml:space="preserve">nanstvenoj ili stručnoj   </w:t>
      </w:r>
      <w:r w:rsidR="003C08D8" w:rsidRPr="001418C1">
        <w:rPr>
          <w:rFonts w:ascii="Times New Roman" w:eastAsia="Times New Roman" w:hAnsi="Times New Roman" w:cs="Times New Roman"/>
          <w:sz w:val="24"/>
          <w:szCs w:val="24"/>
          <w:lang w:eastAsia="hr-HR"/>
        </w:rPr>
        <w:tab/>
      </w:r>
      <w:r w:rsidR="003C08D8" w:rsidRPr="001418C1">
        <w:rPr>
          <w:rFonts w:ascii="Times New Roman" w:eastAsia="Times New Roman" w:hAnsi="Times New Roman" w:cs="Times New Roman"/>
          <w:sz w:val="24"/>
          <w:szCs w:val="24"/>
          <w:lang w:eastAsia="hr-HR"/>
        </w:rPr>
        <w:tab/>
      </w:r>
      <w:r w:rsidRPr="001418C1">
        <w:rPr>
          <w:rFonts w:ascii="Times New Roman" w:eastAsia="Times New Roman" w:hAnsi="Times New Roman" w:cs="Times New Roman"/>
          <w:sz w:val="24"/>
          <w:szCs w:val="24"/>
          <w:lang w:eastAsia="hr-HR"/>
        </w:rPr>
        <w:t>konferenciji, sudjelovanje u znanstvenom ili stručnom projektu</w:t>
      </w:r>
      <w:r w:rsidRPr="001418C1">
        <w:rPr>
          <w:rFonts w:ascii="Times New Roman" w:eastAsia="Times New Roman" w:hAnsi="Times New Roman" w:cs="Times New Roman"/>
          <w:sz w:val="24"/>
          <w:szCs w:val="24"/>
          <w:lang w:eastAsia="hr-HR"/>
        </w:rPr>
        <w:tab/>
      </w:r>
      <w:r w:rsidRPr="001418C1">
        <w:rPr>
          <w:rFonts w:ascii="Times New Roman" w:eastAsia="Times New Roman" w:hAnsi="Times New Roman" w:cs="Times New Roman"/>
          <w:sz w:val="24"/>
          <w:szCs w:val="24"/>
          <w:lang w:eastAsia="hr-HR"/>
        </w:rPr>
        <w:tab/>
      </w:r>
      <w:r w:rsidR="003C08D8" w:rsidRPr="001418C1">
        <w:rPr>
          <w:rFonts w:ascii="Times New Roman" w:eastAsia="Times New Roman" w:hAnsi="Times New Roman" w:cs="Times New Roman"/>
          <w:sz w:val="24"/>
          <w:szCs w:val="24"/>
          <w:lang w:eastAsia="hr-HR"/>
        </w:rPr>
        <w:t xml:space="preserve">  </w:t>
      </w:r>
      <w:r w:rsidRPr="001418C1">
        <w:rPr>
          <w:rFonts w:ascii="Times New Roman" w:eastAsia="Times New Roman" w:hAnsi="Times New Roman" w:cs="Times New Roman"/>
          <w:sz w:val="24"/>
          <w:szCs w:val="24"/>
          <w:lang w:eastAsia="hr-HR"/>
        </w:rPr>
        <w:tab/>
      </w:r>
      <w:r w:rsidR="003C08D8" w:rsidRPr="001418C1">
        <w:rPr>
          <w:rFonts w:ascii="Times New Roman" w:eastAsia="Times New Roman" w:hAnsi="Times New Roman" w:cs="Times New Roman"/>
          <w:sz w:val="24"/>
          <w:szCs w:val="24"/>
          <w:lang w:eastAsia="hr-HR"/>
        </w:rPr>
        <w:t xml:space="preserve">          </w:t>
      </w:r>
      <w:r w:rsidRPr="001418C1">
        <w:rPr>
          <w:rFonts w:ascii="Times New Roman" w:eastAsia="Times New Roman" w:hAnsi="Times New Roman" w:cs="Times New Roman"/>
          <w:sz w:val="24"/>
          <w:szCs w:val="24"/>
          <w:lang w:eastAsia="hr-HR"/>
        </w:rPr>
        <w:t>2 boda</w:t>
      </w:r>
    </w:p>
    <w:p w14:paraId="0ECF7DAA" w14:textId="77777777" w:rsidR="003C08D8" w:rsidRPr="001418C1" w:rsidRDefault="00332A91" w:rsidP="001418C1">
      <w:pPr>
        <w:spacing w:after="0" w:line="240" w:lineRule="auto"/>
        <w:ind w:left="-567" w:firstLine="567"/>
        <w:jc w:val="both"/>
        <w:rPr>
          <w:rFonts w:ascii="Times New Roman" w:eastAsia="Times New Roman" w:hAnsi="Times New Roman" w:cs="Times New Roman"/>
          <w:color w:val="000000"/>
          <w:sz w:val="32"/>
          <w:szCs w:val="24"/>
          <w:lang w:eastAsia="hr-HR"/>
        </w:rPr>
      </w:pPr>
      <w:r w:rsidRPr="001418C1">
        <w:rPr>
          <w:rFonts w:ascii="Times New Roman" w:eastAsia="Times New Roman" w:hAnsi="Times New Roman" w:cs="Times New Roman"/>
          <w:sz w:val="24"/>
          <w:szCs w:val="24"/>
          <w:lang w:eastAsia="hr-HR"/>
        </w:rPr>
        <w:t>c) nagrada na značajnim natjecanjima</w:t>
      </w:r>
      <w:r w:rsidRPr="001418C1">
        <w:rPr>
          <w:rFonts w:ascii="Times New Roman" w:eastAsia="Times New Roman" w:hAnsi="Times New Roman" w:cs="Times New Roman"/>
          <w:sz w:val="24"/>
          <w:szCs w:val="24"/>
          <w:lang w:eastAsia="hr-HR"/>
        </w:rPr>
        <w:tab/>
      </w:r>
      <w:r w:rsidRPr="001418C1">
        <w:rPr>
          <w:rFonts w:ascii="Times New Roman" w:eastAsia="Times New Roman" w:hAnsi="Times New Roman" w:cs="Times New Roman"/>
          <w:sz w:val="24"/>
          <w:szCs w:val="24"/>
          <w:lang w:eastAsia="hr-HR"/>
        </w:rPr>
        <w:tab/>
      </w:r>
      <w:r w:rsidRPr="001418C1">
        <w:rPr>
          <w:rFonts w:ascii="Times New Roman" w:eastAsia="Times New Roman" w:hAnsi="Times New Roman" w:cs="Times New Roman"/>
          <w:sz w:val="24"/>
          <w:szCs w:val="24"/>
          <w:lang w:eastAsia="hr-HR"/>
        </w:rPr>
        <w:tab/>
      </w:r>
      <w:r w:rsidRPr="001418C1">
        <w:rPr>
          <w:rFonts w:ascii="Times New Roman" w:eastAsia="Times New Roman" w:hAnsi="Times New Roman" w:cs="Times New Roman"/>
          <w:sz w:val="24"/>
          <w:szCs w:val="24"/>
          <w:lang w:eastAsia="hr-HR"/>
        </w:rPr>
        <w:tab/>
      </w:r>
      <w:r w:rsidRPr="001418C1">
        <w:rPr>
          <w:rFonts w:ascii="Times New Roman" w:eastAsia="Times New Roman" w:hAnsi="Times New Roman" w:cs="Times New Roman"/>
          <w:sz w:val="24"/>
          <w:szCs w:val="24"/>
          <w:lang w:eastAsia="hr-HR"/>
        </w:rPr>
        <w:tab/>
      </w:r>
      <w:r w:rsidR="003C08D8" w:rsidRPr="001418C1">
        <w:rPr>
          <w:rFonts w:ascii="Times New Roman" w:eastAsia="Times New Roman" w:hAnsi="Times New Roman" w:cs="Times New Roman"/>
          <w:sz w:val="24"/>
          <w:szCs w:val="24"/>
          <w:lang w:eastAsia="hr-HR"/>
        </w:rPr>
        <w:t xml:space="preserve">  </w:t>
      </w:r>
      <w:r w:rsidRPr="001418C1">
        <w:rPr>
          <w:rFonts w:ascii="Times New Roman" w:eastAsia="Times New Roman" w:hAnsi="Times New Roman" w:cs="Times New Roman"/>
          <w:sz w:val="24"/>
          <w:szCs w:val="24"/>
          <w:lang w:eastAsia="hr-HR"/>
        </w:rPr>
        <w:tab/>
      </w:r>
      <w:r w:rsidR="003C08D8" w:rsidRPr="001418C1">
        <w:rPr>
          <w:rFonts w:ascii="Times New Roman" w:eastAsia="Times New Roman" w:hAnsi="Times New Roman" w:cs="Times New Roman"/>
          <w:sz w:val="24"/>
          <w:szCs w:val="24"/>
          <w:lang w:eastAsia="hr-HR"/>
        </w:rPr>
        <w:t xml:space="preserve">          </w:t>
      </w:r>
      <w:r w:rsidRPr="001418C1">
        <w:rPr>
          <w:rFonts w:ascii="Times New Roman" w:eastAsia="Times New Roman" w:hAnsi="Times New Roman" w:cs="Times New Roman"/>
          <w:sz w:val="24"/>
          <w:szCs w:val="24"/>
          <w:lang w:eastAsia="hr-HR"/>
        </w:rPr>
        <w:t>2 boda</w:t>
      </w:r>
    </w:p>
    <w:p w14:paraId="7E100125" w14:textId="77777777" w:rsidR="003C08D8" w:rsidRPr="001418C1" w:rsidRDefault="00332A91" w:rsidP="001418C1">
      <w:pPr>
        <w:spacing w:after="0" w:line="240" w:lineRule="auto"/>
        <w:ind w:left="-567" w:firstLine="567"/>
        <w:jc w:val="both"/>
        <w:rPr>
          <w:rFonts w:ascii="Times New Roman" w:eastAsia="Times New Roman" w:hAnsi="Times New Roman" w:cs="Times New Roman"/>
          <w:color w:val="000000"/>
          <w:sz w:val="32"/>
          <w:szCs w:val="24"/>
          <w:lang w:eastAsia="hr-HR"/>
        </w:rPr>
      </w:pPr>
      <w:r w:rsidRPr="001418C1">
        <w:rPr>
          <w:rFonts w:ascii="Times New Roman" w:eastAsia="Times New Roman" w:hAnsi="Times New Roman" w:cs="Times New Roman"/>
          <w:sz w:val="24"/>
          <w:szCs w:val="24"/>
          <w:lang w:eastAsia="hr-HR"/>
        </w:rPr>
        <w:t>d) vrijedno priznanje</w:t>
      </w:r>
      <w:r w:rsidRPr="001418C1">
        <w:rPr>
          <w:rFonts w:ascii="Times New Roman" w:eastAsia="Times New Roman" w:hAnsi="Times New Roman" w:cs="Times New Roman"/>
          <w:sz w:val="24"/>
          <w:szCs w:val="24"/>
          <w:lang w:eastAsia="hr-HR"/>
        </w:rPr>
        <w:tab/>
      </w:r>
      <w:r w:rsidRPr="001418C1">
        <w:rPr>
          <w:rFonts w:ascii="Times New Roman" w:eastAsia="Times New Roman" w:hAnsi="Times New Roman" w:cs="Times New Roman"/>
          <w:color w:val="000000"/>
          <w:sz w:val="24"/>
          <w:szCs w:val="24"/>
          <w:lang w:eastAsia="hr-HR"/>
        </w:rPr>
        <w:tab/>
      </w:r>
      <w:r w:rsidRPr="001418C1">
        <w:rPr>
          <w:rFonts w:ascii="Times New Roman" w:eastAsia="Times New Roman" w:hAnsi="Times New Roman" w:cs="Times New Roman"/>
          <w:color w:val="000000"/>
          <w:sz w:val="24"/>
          <w:szCs w:val="24"/>
          <w:lang w:eastAsia="hr-HR"/>
        </w:rPr>
        <w:tab/>
      </w:r>
      <w:r w:rsidRPr="001418C1">
        <w:rPr>
          <w:rFonts w:ascii="Times New Roman" w:eastAsia="Times New Roman" w:hAnsi="Times New Roman" w:cs="Times New Roman"/>
          <w:color w:val="000000"/>
          <w:sz w:val="24"/>
          <w:szCs w:val="24"/>
          <w:lang w:eastAsia="hr-HR"/>
        </w:rPr>
        <w:tab/>
      </w:r>
      <w:r w:rsidRPr="001418C1">
        <w:rPr>
          <w:rFonts w:ascii="Times New Roman" w:eastAsia="Times New Roman" w:hAnsi="Times New Roman" w:cs="Times New Roman"/>
          <w:color w:val="000000"/>
          <w:sz w:val="24"/>
          <w:szCs w:val="24"/>
          <w:lang w:eastAsia="hr-HR"/>
        </w:rPr>
        <w:tab/>
      </w:r>
      <w:r w:rsidRPr="001418C1">
        <w:rPr>
          <w:rFonts w:ascii="Times New Roman" w:eastAsia="Times New Roman" w:hAnsi="Times New Roman" w:cs="Times New Roman"/>
          <w:color w:val="000000"/>
          <w:sz w:val="24"/>
          <w:szCs w:val="24"/>
          <w:lang w:eastAsia="hr-HR"/>
        </w:rPr>
        <w:tab/>
      </w:r>
      <w:r w:rsidRPr="001418C1">
        <w:rPr>
          <w:rFonts w:ascii="Times New Roman" w:eastAsia="Times New Roman" w:hAnsi="Times New Roman" w:cs="Times New Roman"/>
          <w:color w:val="000000"/>
          <w:sz w:val="24"/>
          <w:szCs w:val="24"/>
          <w:lang w:eastAsia="hr-HR"/>
        </w:rPr>
        <w:tab/>
      </w:r>
      <w:r w:rsidRPr="001418C1">
        <w:rPr>
          <w:rFonts w:ascii="Times New Roman" w:eastAsia="Times New Roman" w:hAnsi="Times New Roman" w:cs="Times New Roman"/>
          <w:color w:val="000000"/>
          <w:sz w:val="24"/>
          <w:szCs w:val="24"/>
          <w:lang w:eastAsia="hr-HR"/>
        </w:rPr>
        <w:tab/>
      </w:r>
      <w:r w:rsidRPr="001418C1">
        <w:rPr>
          <w:rFonts w:ascii="Times New Roman" w:eastAsia="Times New Roman" w:hAnsi="Times New Roman" w:cs="Times New Roman"/>
          <w:color w:val="000000"/>
          <w:sz w:val="24"/>
          <w:szCs w:val="24"/>
          <w:lang w:eastAsia="hr-HR"/>
        </w:rPr>
        <w:tab/>
      </w:r>
      <w:r w:rsidR="003C08D8" w:rsidRPr="001418C1">
        <w:rPr>
          <w:rFonts w:ascii="Times New Roman" w:eastAsia="Times New Roman" w:hAnsi="Times New Roman" w:cs="Times New Roman"/>
          <w:color w:val="000000"/>
          <w:sz w:val="24"/>
          <w:szCs w:val="24"/>
          <w:lang w:eastAsia="hr-HR"/>
        </w:rPr>
        <w:t xml:space="preserve">          </w:t>
      </w:r>
      <w:r w:rsidRPr="001418C1">
        <w:rPr>
          <w:rFonts w:ascii="Times New Roman" w:eastAsia="Times New Roman" w:hAnsi="Times New Roman" w:cs="Times New Roman"/>
          <w:color w:val="000000"/>
          <w:sz w:val="24"/>
          <w:szCs w:val="24"/>
          <w:lang w:eastAsia="hr-HR"/>
        </w:rPr>
        <w:t>2 boda</w:t>
      </w:r>
    </w:p>
    <w:p w14:paraId="1B31C3FD" w14:textId="77777777" w:rsidR="003C08D8" w:rsidRPr="001418C1" w:rsidRDefault="00332A91" w:rsidP="001418C1">
      <w:pPr>
        <w:spacing w:after="0" w:line="240" w:lineRule="auto"/>
        <w:ind w:left="-567" w:firstLine="567"/>
        <w:jc w:val="both"/>
        <w:rPr>
          <w:rFonts w:ascii="Times New Roman" w:eastAsia="Times New Roman" w:hAnsi="Times New Roman" w:cs="Times New Roman"/>
          <w:color w:val="000000"/>
          <w:sz w:val="32"/>
          <w:szCs w:val="24"/>
          <w:lang w:eastAsia="hr-HR"/>
        </w:rPr>
      </w:pPr>
      <w:r w:rsidRPr="001418C1">
        <w:rPr>
          <w:rFonts w:ascii="Times New Roman" w:eastAsia="Times New Roman" w:hAnsi="Times New Roman" w:cs="Times New Roman"/>
          <w:color w:val="000000"/>
          <w:sz w:val="24"/>
          <w:szCs w:val="24"/>
          <w:lang w:eastAsia="hr-HR"/>
        </w:rPr>
        <w:t>Student dobiva jedan bod ako je za vrijeme studija za koji podnosi prijavu redoviti student još jednog studija.</w:t>
      </w:r>
    </w:p>
    <w:p w14:paraId="7F0BF28B" w14:textId="5B565CC4" w:rsidR="00332A91" w:rsidRPr="001418C1" w:rsidRDefault="00332A91" w:rsidP="001418C1">
      <w:pPr>
        <w:spacing w:after="0" w:line="240" w:lineRule="auto"/>
        <w:ind w:left="-567" w:firstLine="567"/>
        <w:jc w:val="both"/>
        <w:rPr>
          <w:rFonts w:ascii="Times New Roman" w:eastAsia="Times New Roman" w:hAnsi="Times New Roman" w:cs="Times New Roman"/>
          <w:color w:val="000000"/>
          <w:sz w:val="32"/>
          <w:szCs w:val="24"/>
          <w:lang w:eastAsia="hr-HR"/>
        </w:rPr>
      </w:pPr>
      <w:r w:rsidRPr="001418C1">
        <w:rPr>
          <w:rFonts w:ascii="Times New Roman" w:hAnsi="Times New Roman" w:cs="Times New Roman"/>
          <w:color w:val="000000"/>
          <w:sz w:val="24"/>
          <w:szCs w:val="20"/>
          <w:shd w:val="clear" w:color="auto" w:fill="FFFFFF"/>
        </w:rPr>
        <w:t>Na temelju stavaka 2., 3. i 4. ovoga članka studentu se mogu dodijeliti najviše 4 boda.</w:t>
      </w:r>
      <w:r w:rsidRPr="001418C1">
        <w:rPr>
          <w:rFonts w:ascii="Times New Roman" w:eastAsia="Times New Roman" w:hAnsi="Times New Roman" w:cs="Times New Roman"/>
          <w:color w:val="000000"/>
          <w:sz w:val="32"/>
          <w:szCs w:val="24"/>
          <w:lang w:eastAsia="hr-HR"/>
        </w:rPr>
        <w:t> </w:t>
      </w:r>
    </w:p>
    <w:p w14:paraId="0864CB37" w14:textId="77777777" w:rsidR="00332A91" w:rsidRPr="001418C1" w:rsidRDefault="00332A91" w:rsidP="001418C1">
      <w:pPr>
        <w:shd w:val="clear" w:color="auto" w:fill="FFFFFF"/>
        <w:spacing w:after="0" w:line="240" w:lineRule="auto"/>
        <w:ind w:left="-567" w:firstLine="567"/>
        <w:jc w:val="both"/>
        <w:rPr>
          <w:rFonts w:ascii="Times New Roman" w:eastAsia="Times New Roman" w:hAnsi="Times New Roman" w:cs="Times New Roman"/>
          <w:b/>
          <w:bCs/>
          <w:color w:val="000000"/>
          <w:sz w:val="24"/>
          <w:szCs w:val="24"/>
          <w:lang w:eastAsia="hr-HR"/>
        </w:rPr>
      </w:pPr>
    </w:p>
    <w:p w14:paraId="2E69D3BC" w14:textId="7F526F1B" w:rsidR="008305F4" w:rsidRPr="001418C1" w:rsidRDefault="008305F4" w:rsidP="001418C1">
      <w:pPr>
        <w:shd w:val="clear" w:color="auto" w:fill="FFFFFF"/>
        <w:spacing w:after="0" w:line="240" w:lineRule="auto"/>
        <w:ind w:left="-567" w:firstLine="567"/>
        <w:jc w:val="center"/>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Članak 1</w:t>
      </w:r>
      <w:r w:rsidR="00153517" w:rsidRPr="001418C1">
        <w:rPr>
          <w:rFonts w:ascii="Times New Roman" w:eastAsia="Times New Roman" w:hAnsi="Times New Roman" w:cs="Times New Roman"/>
          <w:b/>
          <w:bCs/>
          <w:color w:val="000000"/>
          <w:sz w:val="24"/>
          <w:szCs w:val="24"/>
          <w:lang w:eastAsia="hr-HR"/>
        </w:rPr>
        <w:t>6</w:t>
      </w:r>
      <w:r w:rsidRPr="001418C1">
        <w:rPr>
          <w:rFonts w:ascii="Times New Roman" w:eastAsia="Times New Roman" w:hAnsi="Times New Roman" w:cs="Times New Roman"/>
          <w:b/>
          <w:bCs/>
          <w:color w:val="000000"/>
          <w:sz w:val="24"/>
          <w:szCs w:val="24"/>
          <w:lang w:eastAsia="hr-HR"/>
        </w:rPr>
        <w:t>.</w:t>
      </w:r>
    </w:p>
    <w:p w14:paraId="2CEC93E3" w14:textId="77777777" w:rsidR="008305F4" w:rsidRPr="001418C1" w:rsidRDefault="008305F4"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0AF234F9" w14:textId="77777777" w:rsidR="008305F4" w:rsidRPr="001418C1" w:rsidRDefault="008305F4"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Socioekonomski status učenika i studenata boduje se na sljedeći način:</w:t>
      </w:r>
    </w:p>
    <w:p w14:paraId="08E6EF34" w14:textId="1FCA205A" w:rsidR="008305F4" w:rsidRPr="001418C1" w:rsidRDefault="008305F4"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   prema prosječnim mjesečnim prihodima po članu zajedničkog kućanstva, ostvarenima u razdoblju od 1. siječnja do </w:t>
      </w:r>
      <w:r w:rsidRPr="001418C1">
        <w:rPr>
          <w:rFonts w:ascii="Times New Roman" w:eastAsia="Times New Roman" w:hAnsi="Times New Roman" w:cs="Times New Roman"/>
          <w:sz w:val="24"/>
          <w:szCs w:val="24"/>
          <w:lang w:eastAsia="hr-HR"/>
        </w:rPr>
        <w:t>3</w:t>
      </w:r>
      <w:r w:rsidRPr="001418C1">
        <w:rPr>
          <w:rFonts w:ascii="Times New Roman" w:hAnsi="Times New Roman" w:cs="Times New Roman"/>
          <w:sz w:val="24"/>
          <w:szCs w:val="24"/>
        </w:rPr>
        <w:t>1.</w:t>
      </w:r>
      <w:r w:rsidRPr="001418C1">
        <w:rPr>
          <w:rFonts w:ascii="Times New Roman" w:hAnsi="Times New Roman" w:cs="Times New Roman"/>
          <w:spacing w:val="24"/>
          <w:sz w:val="24"/>
          <w:szCs w:val="24"/>
        </w:rPr>
        <w:t xml:space="preserve"> </w:t>
      </w:r>
      <w:r w:rsidRPr="001418C1">
        <w:rPr>
          <w:rFonts w:ascii="Times New Roman" w:hAnsi="Times New Roman" w:cs="Times New Roman"/>
          <w:sz w:val="24"/>
          <w:szCs w:val="24"/>
        </w:rPr>
        <w:t>prosinca prethodne kalendarske</w:t>
      </w:r>
      <w:r w:rsidRPr="001418C1">
        <w:rPr>
          <w:rFonts w:ascii="Times New Roman" w:eastAsia="Times New Roman" w:hAnsi="Times New Roman" w:cs="Times New Roman"/>
          <w:color w:val="548DD4" w:themeColor="text2" w:themeTint="99"/>
          <w:sz w:val="24"/>
          <w:szCs w:val="24"/>
          <w:lang w:eastAsia="hr-HR"/>
        </w:rPr>
        <w:t xml:space="preserve">, </w:t>
      </w:r>
      <w:r w:rsidRPr="001418C1">
        <w:rPr>
          <w:rFonts w:ascii="Times New Roman" w:eastAsia="Times New Roman" w:hAnsi="Times New Roman" w:cs="Times New Roman"/>
          <w:color w:val="000000"/>
          <w:sz w:val="24"/>
          <w:szCs w:val="24"/>
          <w:lang w:eastAsia="hr-HR"/>
        </w:rPr>
        <w:t>dodjeljuju se bodovi na sljedeći način:</w:t>
      </w:r>
    </w:p>
    <w:p w14:paraId="7F5D96BB" w14:textId="77777777" w:rsidR="008305F4" w:rsidRPr="001418C1" w:rsidRDefault="008305F4" w:rsidP="001418C1">
      <w:pPr>
        <w:spacing w:after="0" w:line="240" w:lineRule="auto"/>
        <w:ind w:left="-567" w:firstLine="567"/>
        <w:jc w:val="both"/>
        <w:rPr>
          <w:rFonts w:ascii="Times New Roman" w:eastAsia="Times New Roman" w:hAnsi="Times New Roman" w:cs="Times New Roman"/>
          <w:color w:val="000000"/>
          <w:sz w:val="24"/>
          <w:szCs w:val="24"/>
          <w:lang w:eastAsia="hr-HR"/>
        </w:rPr>
      </w:pPr>
    </w:p>
    <w:tbl>
      <w:tblPr>
        <w:tblW w:w="9356" w:type="dxa"/>
        <w:tblInd w:w="-142" w:type="dxa"/>
        <w:tblCellMar>
          <w:left w:w="0" w:type="dxa"/>
          <w:right w:w="0" w:type="dxa"/>
        </w:tblCellMar>
        <w:tblLook w:val="04A0" w:firstRow="1" w:lastRow="0" w:firstColumn="1" w:lastColumn="0" w:noHBand="0" w:noVBand="1"/>
      </w:tblPr>
      <w:tblGrid>
        <w:gridCol w:w="6943"/>
        <w:gridCol w:w="2413"/>
      </w:tblGrid>
      <w:tr w:rsidR="008305F4" w:rsidRPr="001418C1" w14:paraId="30BB0469" w14:textId="77777777" w:rsidTr="00080828">
        <w:tc>
          <w:tcPr>
            <w:tcW w:w="6943" w:type="dxa"/>
            <w:tcMar>
              <w:top w:w="0" w:type="dxa"/>
              <w:left w:w="57" w:type="dxa"/>
              <w:bottom w:w="0" w:type="dxa"/>
              <w:right w:w="57" w:type="dxa"/>
            </w:tcMar>
            <w:hideMark/>
          </w:tcPr>
          <w:p w14:paraId="7BD2DA66" w14:textId="77777777" w:rsidR="008305F4" w:rsidRPr="001418C1" w:rsidRDefault="008305F4" w:rsidP="001418C1">
            <w:pPr>
              <w:spacing w:after="0" w:line="240" w:lineRule="auto"/>
              <w:jc w:val="both"/>
              <w:rPr>
                <w:rFonts w:ascii="Calibri" w:eastAsia="Times New Roman" w:hAnsi="Calibri" w:cs="Calibri"/>
                <w:sz w:val="24"/>
                <w:szCs w:val="24"/>
                <w:lang w:eastAsia="hr-HR"/>
              </w:rPr>
            </w:pPr>
            <w:r w:rsidRPr="001418C1">
              <w:rPr>
                <w:rFonts w:ascii="Times New Roman" w:eastAsia="Times New Roman" w:hAnsi="Times New Roman" w:cs="Times New Roman"/>
                <w:sz w:val="24"/>
                <w:szCs w:val="24"/>
                <w:lang w:eastAsia="hr-HR"/>
              </w:rPr>
              <w:t>a) 149 eura i manje</w:t>
            </w:r>
          </w:p>
        </w:tc>
        <w:tc>
          <w:tcPr>
            <w:tcW w:w="2413" w:type="dxa"/>
            <w:tcMar>
              <w:top w:w="0" w:type="dxa"/>
              <w:left w:w="57" w:type="dxa"/>
              <w:bottom w:w="0" w:type="dxa"/>
              <w:right w:w="57" w:type="dxa"/>
            </w:tcMar>
            <w:vAlign w:val="center"/>
            <w:hideMark/>
          </w:tcPr>
          <w:p w14:paraId="63117B7B" w14:textId="77777777" w:rsidR="008305F4" w:rsidRPr="001418C1" w:rsidRDefault="008305F4" w:rsidP="00080828">
            <w:pPr>
              <w:spacing w:after="0" w:line="240" w:lineRule="auto"/>
              <w:jc w:val="right"/>
              <w:rPr>
                <w:rFonts w:ascii="Calibri" w:eastAsia="Times New Roman" w:hAnsi="Calibri" w:cs="Calibri"/>
                <w:sz w:val="24"/>
                <w:szCs w:val="24"/>
                <w:lang w:eastAsia="hr-HR"/>
              </w:rPr>
            </w:pPr>
            <w:r w:rsidRPr="001418C1">
              <w:rPr>
                <w:rFonts w:ascii="Times New Roman" w:eastAsia="Times New Roman" w:hAnsi="Times New Roman" w:cs="Times New Roman"/>
                <w:sz w:val="24"/>
                <w:szCs w:val="24"/>
                <w:lang w:eastAsia="hr-HR"/>
              </w:rPr>
              <w:t>2,5 bodova</w:t>
            </w:r>
          </w:p>
        </w:tc>
      </w:tr>
      <w:tr w:rsidR="008305F4" w:rsidRPr="001418C1" w14:paraId="5DECA417" w14:textId="77777777" w:rsidTr="00080828">
        <w:tc>
          <w:tcPr>
            <w:tcW w:w="6943" w:type="dxa"/>
            <w:tcMar>
              <w:top w:w="0" w:type="dxa"/>
              <w:left w:w="57" w:type="dxa"/>
              <w:bottom w:w="0" w:type="dxa"/>
              <w:right w:w="57" w:type="dxa"/>
            </w:tcMar>
            <w:hideMark/>
          </w:tcPr>
          <w:p w14:paraId="11A50B1C" w14:textId="77777777" w:rsidR="008305F4" w:rsidRPr="001418C1" w:rsidRDefault="008305F4" w:rsidP="001418C1">
            <w:pPr>
              <w:spacing w:after="0" w:line="240" w:lineRule="auto"/>
              <w:jc w:val="both"/>
              <w:rPr>
                <w:rFonts w:ascii="Calibri" w:eastAsia="Times New Roman" w:hAnsi="Calibri" w:cs="Calibri"/>
                <w:sz w:val="24"/>
                <w:szCs w:val="24"/>
                <w:lang w:eastAsia="hr-HR"/>
              </w:rPr>
            </w:pPr>
            <w:r w:rsidRPr="001418C1">
              <w:rPr>
                <w:rFonts w:ascii="Times New Roman" w:eastAsia="Times New Roman" w:hAnsi="Times New Roman" w:cs="Times New Roman"/>
                <w:sz w:val="24"/>
                <w:szCs w:val="24"/>
                <w:lang w:eastAsia="hr-HR"/>
              </w:rPr>
              <w:t xml:space="preserve">b) od 149,01eura do 189,00 eura </w:t>
            </w:r>
          </w:p>
        </w:tc>
        <w:tc>
          <w:tcPr>
            <w:tcW w:w="2413" w:type="dxa"/>
            <w:tcMar>
              <w:top w:w="0" w:type="dxa"/>
              <w:left w:w="57" w:type="dxa"/>
              <w:bottom w:w="0" w:type="dxa"/>
              <w:right w:w="57" w:type="dxa"/>
            </w:tcMar>
            <w:vAlign w:val="center"/>
            <w:hideMark/>
          </w:tcPr>
          <w:p w14:paraId="03A7F848" w14:textId="77777777" w:rsidR="008305F4" w:rsidRPr="001418C1" w:rsidRDefault="008305F4" w:rsidP="00080828">
            <w:pPr>
              <w:spacing w:after="0" w:line="240" w:lineRule="auto"/>
              <w:jc w:val="right"/>
              <w:rPr>
                <w:rFonts w:ascii="Calibri" w:eastAsia="Times New Roman" w:hAnsi="Calibri" w:cs="Calibri"/>
                <w:sz w:val="24"/>
                <w:szCs w:val="24"/>
                <w:lang w:eastAsia="hr-HR"/>
              </w:rPr>
            </w:pPr>
            <w:r w:rsidRPr="001418C1">
              <w:rPr>
                <w:rFonts w:ascii="Times New Roman" w:eastAsia="Times New Roman" w:hAnsi="Times New Roman" w:cs="Times New Roman"/>
                <w:sz w:val="24"/>
                <w:szCs w:val="24"/>
                <w:lang w:eastAsia="hr-HR"/>
              </w:rPr>
              <w:t>2 boda</w:t>
            </w:r>
          </w:p>
        </w:tc>
      </w:tr>
      <w:tr w:rsidR="008305F4" w:rsidRPr="001418C1" w14:paraId="69C12EE5" w14:textId="77777777" w:rsidTr="00080828">
        <w:tc>
          <w:tcPr>
            <w:tcW w:w="6943" w:type="dxa"/>
            <w:tcMar>
              <w:top w:w="0" w:type="dxa"/>
              <w:left w:w="57" w:type="dxa"/>
              <w:bottom w:w="0" w:type="dxa"/>
              <w:right w:w="57" w:type="dxa"/>
            </w:tcMar>
            <w:hideMark/>
          </w:tcPr>
          <w:p w14:paraId="5A600090" w14:textId="77777777" w:rsidR="008305F4" w:rsidRPr="001418C1" w:rsidRDefault="008305F4" w:rsidP="001418C1">
            <w:pPr>
              <w:spacing w:after="0" w:line="240" w:lineRule="auto"/>
              <w:jc w:val="both"/>
              <w:rPr>
                <w:rFonts w:ascii="Calibri" w:eastAsia="Times New Roman" w:hAnsi="Calibri" w:cs="Calibri"/>
                <w:sz w:val="24"/>
                <w:szCs w:val="24"/>
                <w:lang w:eastAsia="hr-HR"/>
              </w:rPr>
            </w:pPr>
            <w:r w:rsidRPr="001418C1">
              <w:rPr>
                <w:rFonts w:ascii="Times New Roman" w:eastAsia="Times New Roman" w:hAnsi="Times New Roman" w:cs="Times New Roman"/>
                <w:sz w:val="24"/>
                <w:szCs w:val="24"/>
                <w:lang w:eastAsia="hr-HR"/>
              </w:rPr>
              <w:t>c) od 189,01 eura do 229,00 eura</w:t>
            </w:r>
          </w:p>
        </w:tc>
        <w:tc>
          <w:tcPr>
            <w:tcW w:w="2413" w:type="dxa"/>
            <w:tcMar>
              <w:top w:w="0" w:type="dxa"/>
              <w:left w:w="57" w:type="dxa"/>
              <w:bottom w:w="0" w:type="dxa"/>
              <w:right w:w="57" w:type="dxa"/>
            </w:tcMar>
            <w:vAlign w:val="center"/>
            <w:hideMark/>
          </w:tcPr>
          <w:p w14:paraId="300277F8" w14:textId="77777777" w:rsidR="008305F4" w:rsidRPr="001418C1" w:rsidRDefault="008305F4" w:rsidP="00080828">
            <w:pPr>
              <w:spacing w:after="0" w:line="240" w:lineRule="auto"/>
              <w:jc w:val="right"/>
              <w:rPr>
                <w:rFonts w:ascii="Calibri" w:eastAsia="Times New Roman" w:hAnsi="Calibri" w:cs="Calibri"/>
                <w:sz w:val="24"/>
                <w:szCs w:val="24"/>
                <w:lang w:eastAsia="hr-HR"/>
              </w:rPr>
            </w:pPr>
            <w:r w:rsidRPr="001418C1">
              <w:rPr>
                <w:rFonts w:ascii="Times New Roman" w:eastAsia="Times New Roman" w:hAnsi="Times New Roman" w:cs="Times New Roman"/>
                <w:sz w:val="24"/>
                <w:szCs w:val="24"/>
                <w:lang w:eastAsia="hr-HR"/>
              </w:rPr>
              <w:t>1,5 bodova</w:t>
            </w:r>
          </w:p>
        </w:tc>
      </w:tr>
      <w:tr w:rsidR="008305F4" w:rsidRPr="001418C1" w14:paraId="315022E1" w14:textId="77777777" w:rsidTr="00080828">
        <w:tc>
          <w:tcPr>
            <w:tcW w:w="6943" w:type="dxa"/>
            <w:tcMar>
              <w:top w:w="0" w:type="dxa"/>
              <w:left w:w="57" w:type="dxa"/>
              <w:bottom w:w="0" w:type="dxa"/>
              <w:right w:w="57" w:type="dxa"/>
            </w:tcMar>
            <w:hideMark/>
          </w:tcPr>
          <w:p w14:paraId="3331042C" w14:textId="77777777" w:rsidR="008305F4" w:rsidRPr="001418C1" w:rsidRDefault="008305F4" w:rsidP="001418C1">
            <w:pPr>
              <w:spacing w:after="0" w:line="240" w:lineRule="auto"/>
              <w:jc w:val="both"/>
              <w:rPr>
                <w:rFonts w:ascii="Calibri" w:eastAsia="Times New Roman" w:hAnsi="Calibri" w:cs="Calibri"/>
                <w:sz w:val="24"/>
                <w:szCs w:val="24"/>
                <w:lang w:eastAsia="hr-HR"/>
              </w:rPr>
            </w:pPr>
            <w:r w:rsidRPr="001418C1">
              <w:rPr>
                <w:rFonts w:ascii="Times New Roman" w:eastAsia="Times New Roman" w:hAnsi="Times New Roman" w:cs="Times New Roman"/>
                <w:sz w:val="24"/>
                <w:szCs w:val="24"/>
                <w:lang w:eastAsia="hr-HR"/>
              </w:rPr>
              <w:t>d) od 229,01 eura do 269,00 eura</w:t>
            </w:r>
          </w:p>
        </w:tc>
        <w:tc>
          <w:tcPr>
            <w:tcW w:w="2413" w:type="dxa"/>
            <w:tcMar>
              <w:top w:w="0" w:type="dxa"/>
              <w:left w:w="57" w:type="dxa"/>
              <w:bottom w:w="0" w:type="dxa"/>
              <w:right w:w="57" w:type="dxa"/>
            </w:tcMar>
            <w:vAlign w:val="center"/>
            <w:hideMark/>
          </w:tcPr>
          <w:p w14:paraId="7A79E4EC" w14:textId="77777777" w:rsidR="008305F4" w:rsidRPr="001418C1" w:rsidRDefault="008305F4" w:rsidP="00080828">
            <w:pPr>
              <w:spacing w:after="0" w:line="240" w:lineRule="auto"/>
              <w:jc w:val="right"/>
              <w:rPr>
                <w:rFonts w:ascii="Calibri" w:eastAsia="Times New Roman" w:hAnsi="Calibri" w:cs="Calibri"/>
                <w:sz w:val="24"/>
                <w:szCs w:val="24"/>
                <w:lang w:eastAsia="hr-HR"/>
              </w:rPr>
            </w:pPr>
            <w:r w:rsidRPr="001418C1">
              <w:rPr>
                <w:rFonts w:ascii="Times New Roman" w:eastAsia="Times New Roman" w:hAnsi="Times New Roman" w:cs="Times New Roman"/>
                <w:sz w:val="24"/>
                <w:szCs w:val="24"/>
                <w:lang w:eastAsia="hr-HR"/>
              </w:rPr>
              <w:t>1 bod</w:t>
            </w:r>
          </w:p>
        </w:tc>
      </w:tr>
      <w:tr w:rsidR="008305F4" w:rsidRPr="001418C1" w14:paraId="22339051" w14:textId="77777777" w:rsidTr="00080828">
        <w:trPr>
          <w:trHeight w:val="318"/>
        </w:trPr>
        <w:tc>
          <w:tcPr>
            <w:tcW w:w="6943" w:type="dxa"/>
            <w:tcMar>
              <w:top w:w="0" w:type="dxa"/>
              <w:left w:w="57" w:type="dxa"/>
              <w:bottom w:w="0" w:type="dxa"/>
              <w:right w:w="57" w:type="dxa"/>
            </w:tcMar>
            <w:hideMark/>
          </w:tcPr>
          <w:p w14:paraId="6A56D000" w14:textId="0E8A3BD2" w:rsidR="008305F4" w:rsidRPr="001418C1" w:rsidRDefault="008305F4" w:rsidP="001418C1">
            <w:pPr>
              <w:spacing w:after="0" w:line="240" w:lineRule="auto"/>
              <w:jc w:val="both"/>
              <w:rPr>
                <w:rFonts w:ascii="Times New Roman" w:hAnsi="Times New Roman" w:cs="Times New Roman"/>
                <w:sz w:val="24"/>
                <w:szCs w:val="24"/>
                <w:shd w:val="clear" w:color="auto" w:fill="FFFFFF"/>
              </w:rPr>
            </w:pPr>
            <w:r w:rsidRPr="001418C1">
              <w:rPr>
                <w:rFonts w:ascii="Times New Roman" w:eastAsia="Times New Roman" w:hAnsi="Times New Roman" w:cs="Times New Roman"/>
                <w:sz w:val="24"/>
                <w:szCs w:val="24"/>
                <w:lang w:eastAsia="hr-HR"/>
              </w:rPr>
              <w:t xml:space="preserve">e) od 269,01 eura do 70 % proračunske osnovice </w:t>
            </w:r>
            <w:r w:rsidRPr="001418C1">
              <w:rPr>
                <w:rFonts w:ascii="Times New Roman" w:hAnsi="Times New Roman" w:cs="Times New Roman"/>
                <w:sz w:val="24"/>
                <w:szCs w:val="24"/>
                <w:shd w:val="clear" w:color="auto" w:fill="FFFFFF"/>
              </w:rPr>
              <w:t>određene zakonom  o izvršavanju državnog proračuna Republike Hrvatske u godini u kojoj se  natječaj za dodjelu Stipendije raspisuje</w:t>
            </w:r>
          </w:p>
        </w:tc>
        <w:tc>
          <w:tcPr>
            <w:tcW w:w="2413" w:type="dxa"/>
            <w:tcMar>
              <w:top w:w="0" w:type="dxa"/>
              <w:left w:w="57" w:type="dxa"/>
              <w:bottom w:w="0" w:type="dxa"/>
              <w:right w:w="57" w:type="dxa"/>
            </w:tcMar>
            <w:vAlign w:val="center"/>
            <w:hideMark/>
          </w:tcPr>
          <w:p w14:paraId="1F768E08" w14:textId="77777777" w:rsidR="008305F4" w:rsidRPr="001418C1" w:rsidRDefault="008305F4" w:rsidP="00080828">
            <w:pPr>
              <w:spacing w:after="0" w:line="240" w:lineRule="auto"/>
              <w:jc w:val="right"/>
              <w:rPr>
                <w:rFonts w:ascii="Calibri" w:eastAsia="Times New Roman" w:hAnsi="Calibri" w:cs="Calibri"/>
                <w:sz w:val="24"/>
                <w:szCs w:val="24"/>
                <w:lang w:eastAsia="hr-HR"/>
              </w:rPr>
            </w:pPr>
            <w:r w:rsidRPr="001418C1">
              <w:rPr>
                <w:rFonts w:ascii="Times New Roman" w:eastAsia="Times New Roman" w:hAnsi="Times New Roman" w:cs="Times New Roman"/>
                <w:sz w:val="24"/>
                <w:szCs w:val="24"/>
                <w:lang w:eastAsia="hr-HR"/>
              </w:rPr>
              <w:t>0,5 bodova</w:t>
            </w:r>
          </w:p>
        </w:tc>
      </w:tr>
    </w:tbl>
    <w:p w14:paraId="1CE31B45" w14:textId="77777777" w:rsidR="008305F4" w:rsidRPr="001418C1" w:rsidRDefault="008305F4"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učeniku/studentu kojem je jedan roditelj umro, nestao ili nepoznat ili koji živi u kućanstvu s jednim roditeljem dodjeljuju se 2 boda;</w:t>
      </w:r>
    </w:p>
    <w:p w14:paraId="4F99F138" w14:textId="77777777" w:rsidR="008305F4" w:rsidRPr="001418C1" w:rsidRDefault="008305F4"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učeniku/studentu čija su oba roditelja umrla, nestala ili nepoznata ili je pod skrbništvom i/ili koristi pravo na uslugu smještaja izvan vlastite obitelji u skladu s propisima iz područja socijalne skrbi dodjeljuju se 4 boda;</w:t>
      </w:r>
    </w:p>
    <w:p w14:paraId="5FC7D24D" w14:textId="77777777" w:rsidR="008305F4" w:rsidRPr="001418C1" w:rsidRDefault="008305F4"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učeniku/studentu koji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dodjeljuje se po 1 bod za svakog brata i sestru;</w:t>
      </w:r>
    </w:p>
    <w:p w14:paraId="0FDBAF77" w14:textId="7D761EE0" w:rsidR="008305F4" w:rsidRPr="001418C1" w:rsidRDefault="008305F4"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učeniku/studentu koji je roditelj dodjeljuju se 2 boda za svako dijete.</w:t>
      </w:r>
    </w:p>
    <w:p w14:paraId="71A22308" w14:textId="77777777" w:rsidR="00D67253" w:rsidRPr="001418C1" w:rsidRDefault="008305F4" w:rsidP="001418C1">
      <w:pPr>
        <w:spacing w:after="0" w:line="240" w:lineRule="auto"/>
        <w:ind w:left="-567" w:firstLine="567"/>
        <w:jc w:val="both"/>
        <w:rPr>
          <w:rFonts w:ascii="Times New Roman" w:hAnsi="Times New Roman" w:cs="Times New Roman"/>
          <w:sz w:val="24"/>
        </w:rPr>
      </w:pPr>
      <w:r w:rsidRPr="001418C1">
        <w:rPr>
          <w:rFonts w:ascii="Times New Roman" w:hAnsi="Times New Roman" w:cs="Times New Roman"/>
          <w:sz w:val="24"/>
        </w:rPr>
        <w:lastRenderedPageBreak/>
        <w:t xml:space="preserve">Prosječni mjesečni prihod po članu zajedničkog kućanstva iz stavka 1. ovoga članka čini zbroj oporezivih neto dohodaka i </w:t>
      </w:r>
      <w:r w:rsidRPr="001418C1">
        <w:rPr>
          <w:rFonts w:ascii="Times New Roman" w:hAnsi="Times New Roman" w:cs="Times New Roman"/>
          <w:bCs/>
          <w:sz w:val="24"/>
        </w:rPr>
        <w:t>drugih neoporezivih primitaka</w:t>
      </w:r>
      <w:r w:rsidRPr="001418C1">
        <w:rPr>
          <w:rFonts w:ascii="Times New Roman" w:hAnsi="Times New Roman" w:cs="Times New Roman"/>
          <w:sz w:val="24"/>
        </w:rPr>
        <w:t xml:space="preserve"> svih članova zajedničkog kućanstva prema propisima o porezu na dohodak.</w:t>
      </w:r>
    </w:p>
    <w:p w14:paraId="1E19CA91" w14:textId="2D8E3ED1" w:rsidR="00622E79" w:rsidRPr="001418C1" w:rsidRDefault="00622E79" w:rsidP="001418C1">
      <w:pPr>
        <w:spacing w:after="0" w:line="240" w:lineRule="auto"/>
        <w:ind w:left="-567" w:firstLine="567"/>
        <w:jc w:val="both"/>
        <w:rPr>
          <w:rFonts w:ascii="Times New Roman" w:hAnsi="Times New Roman" w:cs="Times New Roman"/>
          <w:sz w:val="28"/>
        </w:rPr>
      </w:pPr>
      <w:r w:rsidRPr="001418C1">
        <w:rPr>
          <w:rFonts w:ascii="Times New Roman" w:hAnsi="Times New Roman" w:cs="Times New Roman"/>
          <w:sz w:val="24"/>
        </w:rPr>
        <w:t>Drugi neoporezivi primitci iz stavka 2. ovoga članka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w:t>
      </w:r>
      <w:r w:rsidR="00670191" w:rsidRPr="001418C1">
        <w:rPr>
          <w:rFonts w:ascii="Times New Roman" w:hAnsi="Times New Roman" w:cs="Times New Roman"/>
          <w:sz w:val="24"/>
        </w:rPr>
        <w:t>m</w:t>
      </w:r>
      <w:r w:rsidRPr="001418C1">
        <w:rPr>
          <w:rFonts w:ascii="Times New Roman" w:hAnsi="Times New Roman" w:cs="Times New Roman"/>
          <w:sz w:val="24"/>
        </w:rPr>
        <w:t xml:space="preserve"> branitelj</w:t>
      </w:r>
      <w:r w:rsidR="000457F3">
        <w:rPr>
          <w:rFonts w:ascii="Times New Roman" w:hAnsi="Times New Roman" w:cs="Times New Roman"/>
          <w:sz w:val="24"/>
        </w:rPr>
        <w:t>ima</w:t>
      </w:r>
      <w:r w:rsidRPr="001418C1">
        <w:rPr>
          <w:rFonts w:ascii="Times New Roman" w:hAnsi="Times New Roman" w:cs="Times New Roman"/>
          <w:sz w:val="24"/>
        </w:rPr>
        <w:t xml:space="preserve"> iz Domovinskog rata i članov</w:t>
      </w:r>
      <w:r w:rsidR="00B618FA">
        <w:rPr>
          <w:rFonts w:ascii="Times New Roman" w:hAnsi="Times New Roman" w:cs="Times New Roman"/>
          <w:sz w:val="24"/>
        </w:rPr>
        <w:t>ima</w:t>
      </w:r>
      <w:r w:rsidRPr="001418C1">
        <w:rPr>
          <w:rFonts w:ascii="Times New Roman" w:hAnsi="Times New Roman" w:cs="Times New Roman"/>
          <w:sz w:val="24"/>
        </w:rPr>
        <w:t xml:space="preserve">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14:paraId="30DFAEC8" w14:textId="4BFBFE3C" w:rsidR="008305F4" w:rsidRPr="001418C1" w:rsidRDefault="008305F4"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Zajedničko kućanstvo, u smislu ove odluke, čine bračni drugovi, životni ili neformalni životni partneri, ili izvanbračni drugovi, njihova djeca i drugi srodnici koji su prijavljeni na istom prebivalištu, privređuju, ostvaruju prihod na drugi način i troše ga zajedno; članom kućanstva smatra se i dijete koje ne živi na istoj adresi prebivališta s obitelji, a nalazi se na školovanju, do završetka redovitog školovanja, a najkasnije do navršene 26. godine života.</w:t>
      </w:r>
    </w:p>
    <w:p w14:paraId="5006417B" w14:textId="1B0AE5C0" w:rsidR="00493E6E" w:rsidRPr="001418C1" w:rsidRDefault="00493E6E" w:rsidP="001418C1">
      <w:pPr>
        <w:spacing w:after="0" w:line="240" w:lineRule="auto"/>
        <w:ind w:left="-567" w:firstLine="567"/>
        <w:jc w:val="both"/>
        <w:rPr>
          <w:rFonts w:ascii="Times New Roman" w:eastAsia="Times New Roman" w:hAnsi="Times New Roman" w:cs="Times New Roman"/>
          <w:color w:val="000000"/>
          <w:sz w:val="24"/>
          <w:szCs w:val="24"/>
          <w:lang w:eastAsia="hr-HR"/>
        </w:rPr>
      </w:pPr>
    </w:p>
    <w:p w14:paraId="0C1CB6F8" w14:textId="44A3EEC2" w:rsidR="00493E6E" w:rsidRPr="001418C1" w:rsidRDefault="00493E6E" w:rsidP="001418C1">
      <w:pPr>
        <w:spacing w:after="0" w:line="240" w:lineRule="auto"/>
        <w:ind w:left="-567" w:firstLine="567"/>
        <w:jc w:val="both"/>
        <w:rPr>
          <w:rFonts w:ascii="Times New Roman" w:eastAsia="Times New Roman" w:hAnsi="Times New Roman" w:cs="Times New Roman"/>
          <w:color w:val="000000"/>
          <w:sz w:val="24"/>
          <w:szCs w:val="24"/>
          <w:lang w:eastAsia="hr-HR"/>
        </w:rPr>
      </w:pPr>
    </w:p>
    <w:p w14:paraId="1A86258B" w14:textId="3F404D6E" w:rsidR="003C08D8" w:rsidRPr="001418C1" w:rsidRDefault="003C08D8" w:rsidP="001418C1">
      <w:pPr>
        <w:spacing w:after="0" w:line="240" w:lineRule="auto"/>
        <w:ind w:left="-567" w:firstLine="567"/>
        <w:jc w:val="center"/>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Članak 1</w:t>
      </w:r>
      <w:r w:rsidR="00153517" w:rsidRPr="001418C1">
        <w:rPr>
          <w:rFonts w:ascii="Times New Roman" w:eastAsia="Times New Roman" w:hAnsi="Times New Roman" w:cs="Times New Roman"/>
          <w:b/>
          <w:bCs/>
          <w:color w:val="000000"/>
          <w:sz w:val="24"/>
          <w:szCs w:val="24"/>
          <w:lang w:eastAsia="hr-HR"/>
        </w:rPr>
        <w:t>7</w:t>
      </w:r>
      <w:r w:rsidRPr="001418C1">
        <w:rPr>
          <w:rFonts w:ascii="Times New Roman" w:eastAsia="Times New Roman" w:hAnsi="Times New Roman" w:cs="Times New Roman"/>
          <w:b/>
          <w:bCs/>
          <w:color w:val="000000"/>
          <w:sz w:val="24"/>
          <w:szCs w:val="24"/>
          <w:lang w:eastAsia="hr-HR"/>
        </w:rPr>
        <w:t>.</w:t>
      </w:r>
    </w:p>
    <w:p w14:paraId="275B0590" w14:textId="77777777" w:rsidR="003C08D8" w:rsidRPr="001418C1" w:rsidRDefault="003C08D8"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69F12466" w14:textId="3FCC7F8B" w:rsidR="003C08D8" w:rsidRPr="001418C1" w:rsidRDefault="003C08D8"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Povjerenstvo rangira kandidate za dodjelu Stipendija za učenike na temelju bodova ostvarenih prema člancima 12.</w:t>
      </w:r>
      <w:r w:rsidR="00670191" w:rsidRPr="001418C1">
        <w:rPr>
          <w:rFonts w:ascii="Times New Roman" w:eastAsia="Times New Roman" w:hAnsi="Times New Roman" w:cs="Times New Roman"/>
          <w:color w:val="000000"/>
          <w:sz w:val="24"/>
          <w:szCs w:val="24"/>
          <w:lang w:eastAsia="hr-HR"/>
        </w:rPr>
        <w:t>, 13. i</w:t>
      </w:r>
      <w:r w:rsidRPr="001418C1">
        <w:rPr>
          <w:rFonts w:ascii="Times New Roman" w:eastAsia="Times New Roman" w:hAnsi="Times New Roman" w:cs="Times New Roman"/>
          <w:color w:val="000000"/>
          <w:sz w:val="24"/>
          <w:szCs w:val="24"/>
          <w:lang w:eastAsia="hr-HR"/>
        </w:rPr>
        <w:t xml:space="preserve">  1</w:t>
      </w:r>
      <w:r w:rsidR="00670191" w:rsidRPr="001418C1">
        <w:rPr>
          <w:rFonts w:ascii="Times New Roman" w:eastAsia="Times New Roman" w:hAnsi="Times New Roman" w:cs="Times New Roman"/>
          <w:color w:val="000000"/>
          <w:sz w:val="24"/>
          <w:szCs w:val="24"/>
          <w:lang w:eastAsia="hr-HR"/>
        </w:rPr>
        <w:t>6</w:t>
      </w:r>
      <w:r w:rsidRPr="001418C1">
        <w:rPr>
          <w:rFonts w:ascii="Times New Roman" w:eastAsia="Times New Roman" w:hAnsi="Times New Roman" w:cs="Times New Roman"/>
          <w:color w:val="000000"/>
          <w:sz w:val="24"/>
          <w:szCs w:val="24"/>
          <w:lang w:eastAsia="hr-HR"/>
        </w:rPr>
        <w:t>. ove odluke.</w:t>
      </w:r>
    </w:p>
    <w:p w14:paraId="600B57D3" w14:textId="77777777" w:rsidR="00493E6E" w:rsidRPr="001418C1" w:rsidRDefault="00493E6E" w:rsidP="001418C1">
      <w:pPr>
        <w:spacing w:after="0" w:line="240" w:lineRule="auto"/>
        <w:ind w:left="-567" w:firstLine="567"/>
        <w:jc w:val="both"/>
        <w:rPr>
          <w:rFonts w:ascii="Times New Roman" w:eastAsia="Times New Roman" w:hAnsi="Times New Roman" w:cs="Times New Roman"/>
          <w:color w:val="000000"/>
          <w:sz w:val="24"/>
          <w:szCs w:val="24"/>
          <w:lang w:eastAsia="hr-HR"/>
        </w:rPr>
      </w:pPr>
    </w:p>
    <w:p w14:paraId="11B881FA" w14:textId="62CBE68E" w:rsidR="00442D9E" w:rsidRPr="001418C1" w:rsidRDefault="00442D9E" w:rsidP="001418C1">
      <w:pPr>
        <w:spacing w:after="0" w:line="240" w:lineRule="auto"/>
        <w:ind w:left="-567" w:firstLine="567"/>
        <w:jc w:val="center"/>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Članak 1</w:t>
      </w:r>
      <w:r w:rsidR="00153517" w:rsidRPr="001418C1">
        <w:rPr>
          <w:rFonts w:ascii="Times New Roman" w:eastAsia="Times New Roman" w:hAnsi="Times New Roman" w:cs="Times New Roman"/>
          <w:b/>
          <w:bCs/>
          <w:color w:val="000000"/>
          <w:sz w:val="24"/>
          <w:szCs w:val="24"/>
          <w:lang w:eastAsia="hr-HR"/>
        </w:rPr>
        <w:t>8</w:t>
      </w:r>
      <w:r w:rsidRPr="001418C1">
        <w:rPr>
          <w:rFonts w:ascii="Times New Roman" w:eastAsia="Times New Roman" w:hAnsi="Times New Roman" w:cs="Times New Roman"/>
          <w:b/>
          <w:bCs/>
          <w:color w:val="000000"/>
          <w:sz w:val="24"/>
          <w:szCs w:val="24"/>
          <w:lang w:eastAsia="hr-HR"/>
        </w:rPr>
        <w:t>.</w:t>
      </w:r>
    </w:p>
    <w:p w14:paraId="6E5F11B5" w14:textId="77777777" w:rsidR="00442D9E" w:rsidRPr="001418C1" w:rsidRDefault="00442D9E"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50374E4E" w14:textId="0810C029" w:rsidR="00442D9E" w:rsidRPr="001418C1" w:rsidRDefault="00442D9E" w:rsidP="001418C1">
      <w:pPr>
        <w:shd w:val="clear" w:color="auto" w:fill="FFFFFF"/>
        <w:spacing w:after="0" w:line="240" w:lineRule="auto"/>
        <w:ind w:left="-567" w:firstLine="567"/>
        <w:jc w:val="both"/>
        <w:rPr>
          <w:rFonts w:ascii="Times New Roman" w:eastAsia="Times New Roman" w:hAnsi="Times New Roman" w:cs="Times New Roman"/>
          <w:color w:val="000000"/>
          <w:sz w:val="32"/>
          <w:szCs w:val="24"/>
          <w:lang w:eastAsia="hr-HR"/>
        </w:rPr>
      </w:pPr>
      <w:r w:rsidRPr="001418C1">
        <w:rPr>
          <w:rFonts w:ascii="Times New Roman" w:hAnsi="Times New Roman" w:cs="Times New Roman"/>
          <w:color w:val="000000"/>
          <w:sz w:val="24"/>
          <w:szCs w:val="20"/>
          <w:shd w:val="clear" w:color="auto" w:fill="FFFFFF"/>
        </w:rPr>
        <w:t xml:space="preserve">Povjerenstvo rangira kandidate za dodjelu Stipendija za studente prve godine na temelju bodova ostvarenih prema članku </w:t>
      </w:r>
      <w:r w:rsidR="00AC45E9" w:rsidRPr="001418C1">
        <w:rPr>
          <w:rFonts w:ascii="Times New Roman" w:hAnsi="Times New Roman" w:cs="Times New Roman"/>
          <w:color w:val="000000"/>
          <w:sz w:val="24"/>
          <w:szCs w:val="20"/>
          <w:shd w:val="clear" w:color="auto" w:fill="FFFFFF"/>
        </w:rPr>
        <w:t>12., članku 14. stavku 1., članku 15. stavcima 1. i 4. i članku 16.</w:t>
      </w:r>
      <w:r w:rsidRPr="001418C1">
        <w:rPr>
          <w:rFonts w:ascii="Times New Roman" w:hAnsi="Times New Roman" w:cs="Times New Roman"/>
          <w:color w:val="000000"/>
          <w:sz w:val="24"/>
          <w:szCs w:val="20"/>
          <w:shd w:val="clear" w:color="auto" w:fill="FFFFFF"/>
        </w:rPr>
        <w:t xml:space="preserve"> ove odluke, a za studente ostalih godina na temelju bodova ostvarenih prema članku </w:t>
      </w:r>
      <w:r w:rsidR="00AC45E9" w:rsidRPr="001418C1">
        <w:rPr>
          <w:rFonts w:ascii="Times New Roman" w:hAnsi="Times New Roman" w:cs="Times New Roman"/>
          <w:color w:val="000000"/>
          <w:sz w:val="24"/>
          <w:szCs w:val="20"/>
          <w:shd w:val="clear" w:color="auto" w:fill="FFFFFF"/>
        </w:rPr>
        <w:t>14. stavcima 2., 3. i 4., članku 15. stavcima 2., 3., 4. i 5. i članku 16.</w:t>
      </w:r>
      <w:r w:rsidRPr="001418C1">
        <w:rPr>
          <w:rFonts w:ascii="Times New Roman" w:hAnsi="Times New Roman" w:cs="Times New Roman"/>
          <w:color w:val="000000"/>
          <w:sz w:val="24"/>
          <w:szCs w:val="20"/>
          <w:shd w:val="clear" w:color="auto" w:fill="FFFFFF"/>
        </w:rPr>
        <w:t xml:space="preserve"> ove odluke.</w:t>
      </w:r>
      <w:r w:rsidRPr="001418C1">
        <w:rPr>
          <w:rFonts w:ascii="Times New Roman" w:eastAsia="Times New Roman" w:hAnsi="Times New Roman" w:cs="Times New Roman"/>
          <w:color w:val="000000"/>
          <w:sz w:val="32"/>
          <w:szCs w:val="24"/>
          <w:lang w:eastAsia="hr-HR"/>
        </w:rPr>
        <w:t> </w:t>
      </w:r>
    </w:p>
    <w:p w14:paraId="74C3E26B" w14:textId="77777777" w:rsidR="00442D9E" w:rsidRPr="001418C1" w:rsidRDefault="00442D9E"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p>
    <w:p w14:paraId="0DDFA0D3" w14:textId="40CB0980" w:rsidR="00F12E44" w:rsidRPr="001418C1" w:rsidRDefault="00F12E44" w:rsidP="001418C1">
      <w:pPr>
        <w:spacing w:after="0" w:line="240" w:lineRule="auto"/>
        <w:ind w:left="-567" w:firstLine="567"/>
        <w:jc w:val="center"/>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Članak 1</w:t>
      </w:r>
      <w:r w:rsidR="00153517" w:rsidRPr="001418C1">
        <w:rPr>
          <w:rFonts w:ascii="Times New Roman" w:eastAsia="Times New Roman" w:hAnsi="Times New Roman" w:cs="Times New Roman"/>
          <w:b/>
          <w:bCs/>
          <w:color w:val="000000"/>
          <w:sz w:val="24"/>
          <w:szCs w:val="24"/>
          <w:lang w:eastAsia="hr-HR"/>
        </w:rPr>
        <w:t>9</w:t>
      </w:r>
      <w:r w:rsidRPr="001418C1">
        <w:rPr>
          <w:rFonts w:ascii="Times New Roman" w:eastAsia="Times New Roman" w:hAnsi="Times New Roman" w:cs="Times New Roman"/>
          <w:b/>
          <w:bCs/>
          <w:color w:val="000000"/>
          <w:sz w:val="24"/>
          <w:szCs w:val="24"/>
          <w:lang w:eastAsia="hr-HR"/>
        </w:rPr>
        <w:t>.</w:t>
      </w:r>
    </w:p>
    <w:p w14:paraId="57296B29" w14:textId="77777777" w:rsidR="00F12E44" w:rsidRPr="001418C1" w:rsidRDefault="00F12E44"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6B00D9AF" w14:textId="77777777" w:rsidR="00F12E44" w:rsidRPr="001418C1" w:rsidRDefault="00F12E44"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Povjerenstvo utvrđuje prijedloge triju odvojenih lista kandidata za dodjelu Stipendije: rang-liste za učenike, rang-liste za studente prve godine i rang-liste za studente ostalih godina.</w:t>
      </w:r>
    </w:p>
    <w:p w14:paraId="1AAC0DF4" w14:textId="77777777" w:rsidR="00F12E44" w:rsidRPr="001418C1" w:rsidRDefault="00F12E44" w:rsidP="001418C1">
      <w:pPr>
        <w:spacing w:after="0" w:line="240" w:lineRule="auto"/>
        <w:ind w:left="-567" w:firstLine="567"/>
        <w:jc w:val="both"/>
        <w:rPr>
          <w:rFonts w:ascii="Times New Roman" w:eastAsia="Times New Roman" w:hAnsi="Times New Roman" w:cs="Times New Roman"/>
          <w:color w:val="548DD4" w:themeColor="text2" w:themeTint="99"/>
          <w:sz w:val="24"/>
          <w:szCs w:val="24"/>
          <w:lang w:eastAsia="hr-HR"/>
        </w:rPr>
      </w:pPr>
      <w:r w:rsidRPr="001418C1">
        <w:rPr>
          <w:rFonts w:ascii="Times New Roman" w:eastAsia="Times New Roman" w:hAnsi="Times New Roman" w:cs="Times New Roman"/>
          <w:color w:val="000000"/>
          <w:sz w:val="24"/>
          <w:szCs w:val="24"/>
          <w:lang w:eastAsia="hr-HR"/>
        </w:rPr>
        <w:t xml:space="preserve">Ako dva ili više kandidata, kao zadnji na prijedlogu pojedine rang-liste kandidata, ostvare jednak broj bodova, gradonačelnik će na prijedlog Povjerenstva povećati broj Stipendija, </w:t>
      </w:r>
      <w:r w:rsidRPr="001418C1">
        <w:rPr>
          <w:rFonts w:ascii="Times New Roman" w:hAnsi="Times New Roman" w:cs="Times New Roman"/>
          <w:color w:val="000000"/>
          <w:sz w:val="24"/>
          <w:szCs w:val="20"/>
          <w:shd w:val="clear" w:color="auto" w:fill="FFFFFF"/>
        </w:rPr>
        <w:t>kao i u slučaju da jedan ili više kandidata umjetničkih studija ostvari jednak ili veći broj bodova od zadnjeg</w:t>
      </w:r>
      <w:r w:rsidRPr="001418C1">
        <w:rPr>
          <w:rFonts w:ascii="Times New Roman" w:hAnsi="Times New Roman" w:cs="Times New Roman"/>
          <w:color w:val="FF0000"/>
          <w:sz w:val="24"/>
          <w:szCs w:val="20"/>
          <w:shd w:val="clear" w:color="auto" w:fill="FFFFFF"/>
        </w:rPr>
        <w:t> </w:t>
      </w:r>
      <w:r w:rsidRPr="001418C1">
        <w:rPr>
          <w:rFonts w:ascii="Times New Roman" w:hAnsi="Times New Roman" w:cs="Times New Roman"/>
          <w:color w:val="000000"/>
          <w:sz w:val="24"/>
          <w:szCs w:val="20"/>
          <w:shd w:val="clear" w:color="auto" w:fill="FFFFFF"/>
        </w:rPr>
        <w:t>kandidata na prijedlogu rang-liste.</w:t>
      </w:r>
    </w:p>
    <w:p w14:paraId="7A478552" w14:textId="1A117E73" w:rsidR="00F12E44" w:rsidRPr="001418C1" w:rsidRDefault="00670191" w:rsidP="001418C1">
      <w:pPr>
        <w:pStyle w:val="BodyText"/>
        <w:ind w:left="-567" w:firstLine="567"/>
        <w:jc w:val="both"/>
        <w:rPr>
          <w:sz w:val="24"/>
          <w:szCs w:val="24"/>
          <w:lang w:eastAsia="hr-HR"/>
        </w:rPr>
      </w:pPr>
      <w:r w:rsidRPr="001418C1">
        <w:rPr>
          <w:sz w:val="24"/>
          <w:szCs w:val="24"/>
        </w:rPr>
        <w:t>Kandidati za dodjelu Stipendije ne mogu ostvariti Stipendiju za isti razred, odnosno istu godinu studija za koju im je već bila dodijeljena Stipendija</w:t>
      </w:r>
      <w:r w:rsidR="00F12E44" w:rsidRPr="001418C1">
        <w:rPr>
          <w:sz w:val="24"/>
          <w:szCs w:val="24"/>
          <w:lang w:eastAsia="hr-HR"/>
        </w:rPr>
        <w:t>.</w:t>
      </w:r>
    </w:p>
    <w:p w14:paraId="24D28B42" w14:textId="26C4F084" w:rsidR="00F12E44" w:rsidRPr="001418C1" w:rsidRDefault="00670191" w:rsidP="001418C1">
      <w:pPr>
        <w:pStyle w:val="BodyText"/>
        <w:ind w:left="-567" w:firstLine="567"/>
        <w:jc w:val="both"/>
        <w:rPr>
          <w:sz w:val="24"/>
          <w:szCs w:val="24"/>
        </w:rPr>
      </w:pPr>
      <w:r w:rsidRPr="001418C1">
        <w:rPr>
          <w:sz w:val="24"/>
          <w:szCs w:val="24"/>
        </w:rPr>
        <w:t>Kandidati za dodjelu Stipendije ne mogu ostvariti Stipendiju za stečenu kvalifikaciju na razini srednjoškolskog obrazovanja odnosno na razini studija na koji su upisani</w:t>
      </w:r>
      <w:r w:rsidR="00F12E44" w:rsidRPr="001418C1">
        <w:rPr>
          <w:sz w:val="24"/>
          <w:szCs w:val="24"/>
        </w:rPr>
        <w:t>.</w:t>
      </w:r>
    </w:p>
    <w:p w14:paraId="3C352F2E" w14:textId="41837168" w:rsidR="00F12E44" w:rsidRPr="001418C1" w:rsidRDefault="00F12E44" w:rsidP="001418C1">
      <w:pPr>
        <w:pStyle w:val="BodyText"/>
        <w:ind w:left="-567" w:firstLine="567"/>
        <w:jc w:val="both"/>
        <w:rPr>
          <w:sz w:val="24"/>
          <w:szCs w:val="24"/>
        </w:rPr>
      </w:pPr>
      <w:r w:rsidRPr="001418C1">
        <w:rPr>
          <w:sz w:val="24"/>
          <w:szCs w:val="24"/>
        </w:rPr>
        <w:lastRenderedPageBreak/>
        <w:t xml:space="preserve">Iznimno od stavka </w:t>
      </w:r>
      <w:r w:rsidR="009F720D" w:rsidRPr="001418C1">
        <w:rPr>
          <w:sz w:val="24"/>
          <w:szCs w:val="24"/>
        </w:rPr>
        <w:t>3</w:t>
      </w:r>
      <w:r w:rsidRPr="001418C1">
        <w:rPr>
          <w:sz w:val="24"/>
          <w:szCs w:val="24"/>
        </w:rPr>
        <w:t>. ovoga članka, Stipendiju mogu ostvariti kandidati koji su kvalifikaciju stekli završetkom srednjoškolskog obrazovanja u umjetničkom području.</w:t>
      </w:r>
    </w:p>
    <w:p w14:paraId="5F17DB0B" w14:textId="77777777" w:rsidR="00442D9E" w:rsidRPr="001418C1" w:rsidRDefault="00442D9E" w:rsidP="001418C1">
      <w:pPr>
        <w:pStyle w:val="BodyText"/>
        <w:ind w:left="-567" w:firstLine="567"/>
        <w:jc w:val="both"/>
        <w:rPr>
          <w:sz w:val="24"/>
          <w:szCs w:val="24"/>
        </w:rPr>
      </w:pPr>
    </w:p>
    <w:p w14:paraId="45B9D249" w14:textId="77777777" w:rsidR="001B393F" w:rsidRPr="001418C1" w:rsidRDefault="001B393F" w:rsidP="001418C1">
      <w:pPr>
        <w:spacing w:after="0" w:line="240" w:lineRule="auto"/>
        <w:ind w:left="-567" w:firstLine="567"/>
        <w:jc w:val="both"/>
        <w:rPr>
          <w:rFonts w:ascii="Times New Roman" w:eastAsia="Times New Roman" w:hAnsi="Times New Roman" w:cs="Times New Roman"/>
          <w:b/>
          <w:bCs/>
          <w:color w:val="000000"/>
          <w:sz w:val="24"/>
          <w:szCs w:val="24"/>
          <w:lang w:eastAsia="hr-HR"/>
        </w:rPr>
      </w:pPr>
    </w:p>
    <w:p w14:paraId="2E20D17B" w14:textId="61A15FEB" w:rsidR="00882538" w:rsidRPr="001418C1" w:rsidRDefault="00882538" w:rsidP="001418C1">
      <w:pPr>
        <w:spacing w:after="0" w:line="240" w:lineRule="auto"/>
        <w:ind w:left="-567" w:firstLine="567"/>
        <w:jc w:val="center"/>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 xml:space="preserve">Članak </w:t>
      </w:r>
      <w:r w:rsidR="00153517" w:rsidRPr="001418C1">
        <w:rPr>
          <w:rFonts w:ascii="Times New Roman" w:eastAsia="Times New Roman" w:hAnsi="Times New Roman" w:cs="Times New Roman"/>
          <w:b/>
          <w:bCs/>
          <w:color w:val="000000"/>
          <w:sz w:val="24"/>
          <w:szCs w:val="24"/>
          <w:lang w:eastAsia="hr-HR"/>
        </w:rPr>
        <w:t>20</w:t>
      </w:r>
      <w:r w:rsidRPr="001418C1">
        <w:rPr>
          <w:rFonts w:ascii="Times New Roman" w:eastAsia="Times New Roman" w:hAnsi="Times New Roman" w:cs="Times New Roman"/>
          <w:b/>
          <w:bCs/>
          <w:color w:val="000000"/>
          <w:sz w:val="24"/>
          <w:szCs w:val="24"/>
          <w:lang w:eastAsia="hr-HR"/>
        </w:rPr>
        <w:t>.</w:t>
      </w:r>
    </w:p>
    <w:p w14:paraId="3C1129C2" w14:textId="77777777" w:rsidR="00882538" w:rsidRPr="001418C1" w:rsidRDefault="00882538"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797BDBA7" w14:textId="1928D914" w:rsidR="00882538" w:rsidRPr="001418C1" w:rsidRDefault="00882538"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Prijedlozi rang-lista s popisom kandidata čije su prijave potpune, pravovremene i ispunjavaju uvjete natječaja, ali nisu ostvarili dovoljan broj bodova za uvrštavanje na rang-listu, objavljuju se na </w:t>
      </w:r>
      <w:r w:rsidR="002D51BD" w:rsidRPr="001418C1">
        <w:rPr>
          <w:rFonts w:ascii="Times New Roman" w:eastAsia="Times New Roman" w:hAnsi="Times New Roman" w:cs="Times New Roman"/>
          <w:color w:val="000000"/>
          <w:sz w:val="24"/>
          <w:szCs w:val="24"/>
          <w:lang w:eastAsia="hr-HR"/>
        </w:rPr>
        <w:t xml:space="preserve">internetskoj </w:t>
      </w:r>
      <w:r w:rsidRPr="001418C1">
        <w:rPr>
          <w:rFonts w:ascii="Times New Roman" w:eastAsia="Times New Roman" w:hAnsi="Times New Roman" w:cs="Times New Roman"/>
          <w:color w:val="000000"/>
          <w:sz w:val="24"/>
          <w:szCs w:val="24"/>
          <w:lang w:eastAsia="hr-HR"/>
        </w:rPr>
        <w:t>stranici Grada Zagreba u roku od 60 dana od dana isteka roka za podnošenje prijava.</w:t>
      </w:r>
    </w:p>
    <w:p w14:paraId="1FA69041" w14:textId="24B69DBB" w:rsidR="00882538" w:rsidRPr="001418C1" w:rsidRDefault="00882538"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Na </w:t>
      </w:r>
      <w:r w:rsidR="002D51BD" w:rsidRPr="001418C1">
        <w:rPr>
          <w:rFonts w:ascii="Times New Roman" w:eastAsia="Times New Roman" w:hAnsi="Times New Roman" w:cs="Times New Roman"/>
          <w:color w:val="000000"/>
          <w:sz w:val="24"/>
          <w:szCs w:val="24"/>
          <w:lang w:eastAsia="hr-HR"/>
        </w:rPr>
        <w:t xml:space="preserve">internetskoj </w:t>
      </w:r>
      <w:r w:rsidRPr="001418C1">
        <w:rPr>
          <w:rFonts w:ascii="Times New Roman" w:eastAsia="Times New Roman" w:hAnsi="Times New Roman" w:cs="Times New Roman"/>
          <w:color w:val="000000"/>
          <w:sz w:val="24"/>
          <w:szCs w:val="24"/>
          <w:lang w:eastAsia="hr-HR"/>
        </w:rPr>
        <w:t>stranici Grada Zagreba objavljuje se i popis podnositelja čije su prijave nepotpune, nepravovremene ili ne ispunjavaju uvjete natječaja.</w:t>
      </w:r>
    </w:p>
    <w:p w14:paraId="53F8C762" w14:textId="77777777" w:rsidR="00882538" w:rsidRPr="001418C1" w:rsidRDefault="00882538"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U roku od 8 dana od dana objavljivanja prijedloga rang-lista i popisa iz stavaka 1. i 2. ovoga članka svaki kandidat može podnijeti pisani prigovor gradonačelniku preko nadležnog gradskog upravnog tijela.</w:t>
      </w:r>
    </w:p>
    <w:p w14:paraId="0A05D62B" w14:textId="77777777" w:rsidR="00882538" w:rsidRPr="001418C1" w:rsidRDefault="00882538"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Ako usvajanjem prigovora kandidat ostvari jednak ili veći broj bodova od zadnjeg kandidata na prijedlogu rang-liste, gradonačelnik će povećati broj Stipendija.</w:t>
      </w:r>
    </w:p>
    <w:p w14:paraId="1CF5E1C0" w14:textId="77777777" w:rsidR="00882538" w:rsidRPr="001418C1" w:rsidRDefault="00882538"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Gradonačelnik odlučuje o prigovoru zaključkom.</w:t>
      </w:r>
    </w:p>
    <w:p w14:paraId="1FE24A16" w14:textId="77777777" w:rsidR="00882538" w:rsidRPr="001418C1" w:rsidRDefault="00882538"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Zaključak o prigovoru je konačan.</w:t>
      </w:r>
    </w:p>
    <w:p w14:paraId="4740DE78" w14:textId="77777777" w:rsidR="00882538" w:rsidRPr="001418C1" w:rsidRDefault="00882538"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287E50DF" w14:textId="77777777" w:rsidR="00882538" w:rsidRPr="001418C1" w:rsidRDefault="00882538" w:rsidP="001418C1">
      <w:pPr>
        <w:tabs>
          <w:tab w:val="left" w:pos="1036"/>
        </w:tabs>
        <w:spacing w:after="0" w:line="240" w:lineRule="auto"/>
        <w:ind w:right="137"/>
        <w:jc w:val="both"/>
        <w:rPr>
          <w:rFonts w:ascii="Times New Roman" w:hAnsi="Times New Roman"/>
          <w:b/>
          <w:sz w:val="24"/>
          <w:szCs w:val="24"/>
        </w:rPr>
      </w:pPr>
    </w:p>
    <w:p w14:paraId="6DA03479" w14:textId="77777777" w:rsidR="009208E1" w:rsidRPr="001418C1" w:rsidRDefault="009208E1"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IV. KORIŠTENJE STIPENDIJE</w:t>
      </w:r>
    </w:p>
    <w:p w14:paraId="3609F1A1" w14:textId="77777777" w:rsidR="009208E1" w:rsidRPr="001418C1" w:rsidRDefault="009208E1"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36878814" w14:textId="5D6CDC70" w:rsidR="009208E1" w:rsidRPr="001418C1" w:rsidRDefault="009208E1" w:rsidP="001418C1">
      <w:pPr>
        <w:shd w:val="clear" w:color="auto" w:fill="FFFFFF"/>
        <w:spacing w:after="0" w:line="240" w:lineRule="auto"/>
        <w:ind w:left="-567" w:firstLine="567"/>
        <w:jc w:val="center"/>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Članak 2</w:t>
      </w:r>
      <w:r w:rsidR="00153517" w:rsidRPr="001418C1">
        <w:rPr>
          <w:rFonts w:ascii="Times New Roman" w:eastAsia="Times New Roman" w:hAnsi="Times New Roman" w:cs="Times New Roman"/>
          <w:b/>
          <w:bCs/>
          <w:color w:val="000000"/>
          <w:sz w:val="24"/>
          <w:szCs w:val="24"/>
          <w:lang w:eastAsia="hr-HR"/>
        </w:rPr>
        <w:t>1</w:t>
      </w:r>
      <w:r w:rsidRPr="001418C1">
        <w:rPr>
          <w:rFonts w:ascii="Times New Roman" w:eastAsia="Times New Roman" w:hAnsi="Times New Roman" w:cs="Times New Roman"/>
          <w:b/>
          <w:bCs/>
          <w:color w:val="000000"/>
          <w:sz w:val="24"/>
          <w:szCs w:val="24"/>
          <w:lang w:eastAsia="hr-HR"/>
        </w:rPr>
        <w:t>.</w:t>
      </w:r>
    </w:p>
    <w:p w14:paraId="087C31E6" w14:textId="77777777" w:rsidR="009208E1" w:rsidRPr="001418C1" w:rsidRDefault="009208E1"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1F92F4BC" w14:textId="77777777" w:rsidR="009208E1" w:rsidRPr="001418C1" w:rsidRDefault="009208E1"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Gradonačelnik utvrđuje konačne liste za dodjelu Stipendije.</w:t>
      </w:r>
    </w:p>
    <w:p w14:paraId="63C3A244" w14:textId="77777777" w:rsidR="009208E1" w:rsidRPr="001418C1" w:rsidRDefault="009208E1"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Na temelju konačnih lista za dodjelu Stipendije, gradonačelnik ili osoba koju on ovlasti i kandidat ili osoba koja zastupa kandidata sklapaju ugovor o korištenju Stipendije.</w:t>
      </w:r>
    </w:p>
    <w:p w14:paraId="6334FFF7" w14:textId="77777777" w:rsidR="009208E1" w:rsidRPr="001418C1" w:rsidRDefault="009208E1"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Ugovor o korištenju Stipendije sadrži:</w:t>
      </w:r>
    </w:p>
    <w:p w14:paraId="034C8AD7" w14:textId="77777777" w:rsidR="009208E1" w:rsidRPr="001418C1" w:rsidRDefault="009208E1"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ime, odnosno naziv ugovornih strana;</w:t>
      </w:r>
    </w:p>
    <w:p w14:paraId="2A7700FF" w14:textId="77777777" w:rsidR="009208E1" w:rsidRPr="001418C1" w:rsidRDefault="009208E1"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naziv škole odnosno studija za koji je odobrena Stipendija;</w:t>
      </w:r>
    </w:p>
    <w:p w14:paraId="326DF488" w14:textId="77777777" w:rsidR="009208E1" w:rsidRPr="001418C1" w:rsidRDefault="009208E1"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iznos Stipendije;</w:t>
      </w:r>
    </w:p>
    <w:p w14:paraId="3F4AD13C" w14:textId="77777777" w:rsidR="009208E1" w:rsidRPr="001418C1" w:rsidRDefault="009208E1"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vrijeme na koje se Stipendija dodjeljuje;</w:t>
      </w:r>
    </w:p>
    <w:p w14:paraId="3449BDBE" w14:textId="45CA9B4D" w:rsidR="009208E1" w:rsidRPr="001418C1" w:rsidRDefault="009208E1"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školsku/akademsku godinu za koju se Stipendija dodjeljuje;</w:t>
      </w:r>
    </w:p>
    <w:p w14:paraId="08B4B01E" w14:textId="3E760A6D" w:rsidR="00D67253" w:rsidRPr="001418C1" w:rsidRDefault="00D67253"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   </w:t>
      </w:r>
      <w:r w:rsidR="007B0DE7" w:rsidRPr="001418C1">
        <w:rPr>
          <w:rFonts w:ascii="Times New Roman" w:eastAsia="Times New Roman" w:hAnsi="Times New Roman" w:cs="Times New Roman"/>
          <w:sz w:val="24"/>
          <w:szCs w:val="24"/>
        </w:rPr>
        <w:t>razred, odnosno godinu studija za koju se Stipendija dodjeljuje</w:t>
      </w:r>
      <w:r w:rsidRPr="001418C1">
        <w:rPr>
          <w:rFonts w:ascii="Times New Roman" w:eastAsia="Times New Roman" w:hAnsi="Times New Roman" w:cs="Times New Roman"/>
          <w:color w:val="000000"/>
          <w:sz w:val="24"/>
          <w:szCs w:val="24"/>
          <w:lang w:eastAsia="hr-HR"/>
        </w:rPr>
        <w:t>;</w:t>
      </w:r>
    </w:p>
    <w:p w14:paraId="0C00FECA" w14:textId="77777777" w:rsidR="009208E1" w:rsidRPr="001418C1" w:rsidRDefault="009208E1"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obvezu korisnika Stipendije da radi na području Grada Zagreba;</w:t>
      </w:r>
    </w:p>
    <w:p w14:paraId="1D3B39EA" w14:textId="77777777" w:rsidR="009208E1" w:rsidRPr="001418C1" w:rsidRDefault="009208E1"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način i uvjete vraćanja Stipendije u slučaju neispunjavanja obveza iz ugovora;</w:t>
      </w:r>
    </w:p>
    <w:p w14:paraId="04299822" w14:textId="77777777" w:rsidR="009208E1" w:rsidRPr="001418C1" w:rsidRDefault="009208E1"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druga prava i obveze ugovornih strana.</w:t>
      </w:r>
    </w:p>
    <w:p w14:paraId="119F4B6B" w14:textId="66A44168" w:rsidR="00882538" w:rsidRPr="001418C1" w:rsidRDefault="00882538" w:rsidP="001418C1">
      <w:pPr>
        <w:tabs>
          <w:tab w:val="left" w:pos="1036"/>
        </w:tabs>
        <w:spacing w:after="0" w:line="240" w:lineRule="auto"/>
        <w:ind w:right="137"/>
        <w:jc w:val="both"/>
        <w:rPr>
          <w:rFonts w:ascii="Times New Roman" w:hAnsi="Times New Roman"/>
          <w:b/>
          <w:sz w:val="24"/>
          <w:szCs w:val="24"/>
        </w:rPr>
      </w:pPr>
    </w:p>
    <w:p w14:paraId="072BFE55" w14:textId="74695799" w:rsidR="009208E1" w:rsidRPr="001418C1" w:rsidRDefault="009208E1" w:rsidP="001418C1">
      <w:pPr>
        <w:shd w:val="clear" w:color="auto" w:fill="FFFFFF"/>
        <w:spacing w:after="0" w:line="240" w:lineRule="auto"/>
        <w:ind w:left="-567" w:firstLine="567"/>
        <w:jc w:val="center"/>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Članak 2</w:t>
      </w:r>
      <w:r w:rsidR="00153517" w:rsidRPr="001418C1">
        <w:rPr>
          <w:rFonts w:ascii="Times New Roman" w:eastAsia="Times New Roman" w:hAnsi="Times New Roman" w:cs="Times New Roman"/>
          <w:b/>
          <w:bCs/>
          <w:color w:val="000000"/>
          <w:sz w:val="24"/>
          <w:szCs w:val="24"/>
          <w:lang w:eastAsia="hr-HR"/>
        </w:rPr>
        <w:t>2</w:t>
      </w:r>
      <w:r w:rsidRPr="001418C1">
        <w:rPr>
          <w:rFonts w:ascii="Times New Roman" w:eastAsia="Times New Roman" w:hAnsi="Times New Roman" w:cs="Times New Roman"/>
          <w:b/>
          <w:bCs/>
          <w:color w:val="000000"/>
          <w:sz w:val="24"/>
          <w:szCs w:val="24"/>
          <w:lang w:eastAsia="hr-HR"/>
        </w:rPr>
        <w:t>.</w:t>
      </w:r>
    </w:p>
    <w:p w14:paraId="3DC8C617" w14:textId="77777777" w:rsidR="009208E1" w:rsidRPr="001418C1" w:rsidRDefault="009208E1"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5A643792" w14:textId="2F0911B9" w:rsidR="009208E1" w:rsidRPr="001418C1" w:rsidRDefault="009208E1" w:rsidP="001418C1">
      <w:pPr>
        <w:autoSpaceDE w:val="0"/>
        <w:autoSpaceDN w:val="0"/>
        <w:adjustRightInd w:val="0"/>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Stipendija se dodjeljuje </w:t>
      </w:r>
      <w:r w:rsidRPr="001418C1">
        <w:rPr>
          <w:rFonts w:ascii="Times New Roman" w:hAnsi="Times New Roman" w:cs="Times New Roman"/>
          <w:color w:val="000000"/>
          <w:sz w:val="24"/>
          <w:szCs w:val="20"/>
          <w:shd w:val="clear" w:color="auto" w:fill="FFFFFF"/>
        </w:rPr>
        <w:t>za trajanja statusa redovitog učenika, odnosno za trajanja statusa redovitog studenta</w:t>
      </w:r>
      <w:r w:rsidRPr="001418C1">
        <w:rPr>
          <w:rFonts w:ascii="Times New Roman" w:eastAsia="Times New Roman" w:hAnsi="Times New Roman" w:cs="Times New Roman"/>
          <w:sz w:val="24"/>
          <w:szCs w:val="24"/>
          <w:lang w:eastAsia="hr-HR"/>
        </w:rPr>
        <w:t>,</w:t>
      </w:r>
      <w:r w:rsidRPr="001418C1">
        <w:rPr>
          <w:rFonts w:ascii="Times New Roman" w:eastAsia="Times New Roman" w:hAnsi="Times New Roman" w:cs="Times New Roman"/>
          <w:color w:val="000000"/>
          <w:sz w:val="24"/>
          <w:szCs w:val="24"/>
          <w:lang w:eastAsia="hr-HR"/>
        </w:rPr>
        <w:t xml:space="preserve"> za tekuću školsku ili akademsku godinu na deset mjeseci, odnosno pet mjeseci ako u tom roku prema nastavnom planu škole ili studijskom programu za koji je Stipendija odobrena, završava nastavni plan korisnika Stipendije.</w:t>
      </w:r>
    </w:p>
    <w:p w14:paraId="23DA9C39" w14:textId="77777777" w:rsidR="00FA0158" w:rsidRPr="001418C1" w:rsidRDefault="00FA0158" w:rsidP="001418C1">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1418C1">
        <w:rPr>
          <w:rFonts w:ascii="Times New Roman" w:eastAsia="Times New Roman" w:hAnsi="Times New Roman" w:cs="Times New Roman"/>
          <w:sz w:val="24"/>
          <w:szCs w:val="24"/>
        </w:rPr>
        <w:t>Za vrijeme korištenja Stipendije, Korisnik Stipendije mora imati prijavljeno prebivalište u Gradu Zagrebu.</w:t>
      </w:r>
    </w:p>
    <w:p w14:paraId="35EEB69A" w14:textId="17987301" w:rsidR="009208E1" w:rsidRPr="001418C1" w:rsidRDefault="00FA0158" w:rsidP="001418C1">
      <w:pPr>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hr-HR"/>
        </w:rPr>
      </w:pPr>
      <w:r w:rsidRPr="001418C1">
        <w:rPr>
          <w:rFonts w:ascii="Times New Roman" w:eastAsia="Times New Roman" w:hAnsi="Times New Roman" w:cs="Times New Roman"/>
          <w:sz w:val="24"/>
          <w:szCs w:val="24"/>
        </w:rPr>
        <w:t>Za vrijeme korištenja Stipendije, Korisnik Stipendije ne može zasnovati radni odnos, samostalno obavljati djelatnost obrta ili drugog slobodnog zanimanja.</w:t>
      </w:r>
      <w:r w:rsidR="00C3169C" w:rsidRPr="001418C1">
        <w:rPr>
          <w:rFonts w:ascii="Times New Roman" w:eastAsia="Times New Roman" w:hAnsi="Times New Roman" w:cs="Times New Roman"/>
          <w:sz w:val="24"/>
          <w:szCs w:val="24"/>
          <w:lang w:eastAsia="hr-HR"/>
        </w:rPr>
        <w:t xml:space="preserve">  </w:t>
      </w:r>
      <w:r w:rsidR="009208E1" w:rsidRPr="001418C1">
        <w:rPr>
          <w:rFonts w:ascii="Times New Roman" w:eastAsia="Times New Roman" w:hAnsi="Times New Roman" w:cs="Times New Roman"/>
          <w:sz w:val="24"/>
          <w:szCs w:val="24"/>
          <w:lang w:eastAsia="hr-HR"/>
        </w:rPr>
        <w:t xml:space="preserve"> </w:t>
      </w:r>
    </w:p>
    <w:p w14:paraId="51B4C65D" w14:textId="4D5F49CA" w:rsidR="009208E1" w:rsidRPr="001418C1" w:rsidRDefault="009208E1"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Korisnik Stipendije ne može istodobno biti korisnik neke druge novčane stipendije. </w:t>
      </w:r>
    </w:p>
    <w:p w14:paraId="466E0E6B" w14:textId="77777777" w:rsidR="009208E1" w:rsidRPr="001418C1" w:rsidRDefault="009208E1" w:rsidP="001418C1">
      <w:pPr>
        <w:tabs>
          <w:tab w:val="left" w:pos="1036"/>
        </w:tabs>
        <w:spacing w:after="0" w:line="240" w:lineRule="auto"/>
        <w:ind w:right="137"/>
        <w:jc w:val="both"/>
        <w:rPr>
          <w:rFonts w:ascii="Times New Roman" w:hAnsi="Times New Roman"/>
          <w:b/>
          <w:sz w:val="24"/>
          <w:szCs w:val="24"/>
        </w:rPr>
      </w:pPr>
    </w:p>
    <w:p w14:paraId="673083F8" w14:textId="77777777" w:rsidR="00153517" w:rsidRPr="001418C1" w:rsidRDefault="00153517" w:rsidP="001418C1">
      <w:pPr>
        <w:shd w:val="clear" w:color="auto" w:fill="FFFFFF"/>
        <w:spacing w:after="0" w:line="240" w:lineRule="auto"/>
        <w:ind w:left="-567" w:firstLine="567"/>
        <w:jc w:val="both"/>
        <w:rPr>
          <w:rFonts w:ascii="Times New Roman" w:eastAsia="Times New Roman" w:hAnsi="Times New Roman" w:cs="Times New Roman"/>
          <w:b/>
          <w:bCs/>
          <w:color w:val="000000"/>
          <w:sz w:val="24"/>
          <w:szCs w:val="24"/>
          <w:lang w:eastAsia="hr-HR"/>
        </w:rPr>
      </w:pPr>
    </w:p>
    <w:p w14:paraId="35C6F7B9" w14:textId="1CCABC2E" w:rsidR="00C642F5" w:rsidRPr="001418C1" w:rsidRDefault="00C642F5" w:rsidP="001418C1">
      <w:pPr>
        <w:shd w:val="clear" w:color="auto" w:fill="FFFFFF"/>
        <w:spacing w:after="0" w:line="240" w:lineRule="auto"/>
        <w:ind w:left="-567" w:firstLine="567"/>
        <w:jc w:val="center"/>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Članak 2</w:t>
      </w:r>
      <w:r w:rsidR="00153517" w:rsidRPr="001418C1">
        <w:rPr>
          <w:rFonts w:ascii="Times New Roman" w:eastAsia="Times New Roman" w:hAnsi="Times New Roman" w:cs="Times New Roman"/>
          <w:b/>
          <w:bCs/>
          <w:color w:val="000000"/>
          <w:sz w:val="24"/>
          <w:szCs w:val="24"/>
          <w:lang w:eastAsia="hr-HR"/>
        </w:rPr>
        <w:t>3</w:t>
      </w:r>
      <w:r w:rsidRPr="001418C1">
        <w:rPr>
          <w:rFonts w:ascii="Times New Roman" w:eastAsia="Times New Roman" w:hAnsi="Times New Roman" w:cs="Times New Roman"/>
          <w:b/>
          <w:bCs/>
          <w:color w:val="000000"/>
          <w:sz w:val="24"/>
          <w:szCs w:val="24"/>
          <w:lang w:eastAsia="hr-HR"/>
        </w:rPr>
        <w:t>.</w:t>
      </w:r>
    </w:p>
    <w:p w14:paraId="2D1A43EF" w14:textId="77777777" w:rsidR="00C642F5" w:rsidRPr="001418C1" w:rsidRDefault="00C642F5"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bookmarkStart w:id="2" w:name="_heading=h.gjdgxs"/>
      <w:bookmarkEnd w:id="2"/>
      <w:r w:rsidRPr="001418C1">
        <w:rPr>
          <w:rFonts w:ascii="Times New Roman" w:eastAsia="Times New Roman" w:hAnsi="Times New Roman" w:cs="Times New Roman"/>
          <w:color w:val="000000"/>
          <w:sz w:val="24"/>
          <w:szCs w:val="24"/>
          <w:lang w:eastAsia="hr-HR"/>
        </w:rPr>
        <w:t> </w:t>
      </w:r>
    </w:p>
    <w:p w14:paraId="63ACE57D" w14:textId="77777777" w:rsidR="00C642F5" w:rsidRPr="001418C1" w:rsidRDefault="00C642F5"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Stipendija se isplaćuje mjesečno za prethodni mjesec na račun korisnika Stipendije.</w:t>
      </w:r>
    </w:p>
    <w:p w14:paraId="7AECD90E" w14:textId="77777777" w:rsidR="00C642F5" w:rsidRPr="001418C1" w:rsidRDefault="00C642F5" w:rsidP="001418C1">
      <w:pPr>
        <w:spacing w:after="0" w:line="240" w:lineRule="auto"/>
        <w:ind w:left="-567" w:firstLine="567"/>
        <w:jc w:val="both"/>
        <w:rPr>
          <w:rFonts w:ascii="Times New Roman" w:eastAsia="Times New Roman" w:hAnsi="Times New Roman" w:cs="Times New Roman"/>
          <w:color w:val="548DD4" w:themeColor="text2" w:themeTint="99"/>
          <w:sz w:val="24"/>
          <w:szCs w:val="24"/>
          <w:lang w:eastAsia="hr-HR"/>
        </w:rPr>
      </w:pPr>
    </w:p>
    <w:p w14:paraId="65B5AB66" w14:textId="77777777" w:rsidR="00AE4ED0" w:rsidRPr="001418C1" w:rsidRDefault="00AE4ED0" w:rsidP="001418C1">
      <w:pPr>
        <w:shd w:val="clear" w:color="auto" w:fill="FFFFFF"/>
        <w:spacing w:line="240" w:lineRule="auto"/>
        <w:ind w:left="-567" w:firstLine="567"/>
        <w:jc w:val="both"/>
        <w:rPr>
          <w:rFonts w:ascii="Times New Roman" w:eastAsia="Times New Roman" w:hAnsi="Times New Roman" w:cs="Times New Roman"/>
          <w:b/>
          <w:sz w:val="24"/>
          <w:szCs w:val="24"/>
          <w:lang w:eastAsia="hr-HR"/>
        </w:rPr>
      </w:pPr>
    </w:p>
    <w:p w14:paraId="6B4FD675" w14:textId="32431A8B" w:rsidR="00C642F5" w:rsidRPr="001418C1" w:rsidRDefault="00C642F5" w:rsidP="001418C1">
      <w:pPr>
        <w:shd w:val="clear" w:color="auto" w:fill="FFFFFF"/>
        <w:spacing w:line="240" w:lineRule="auto"/>
        <w:ind w:left="-567" w:firstLine="567"/>
        <w:jc w:val="center"/>
        <w:rPr>
          <w:rFonts w:ascii="Times New Roman" w:eastAsia="Times New Roman" w:hAnsi="Times New Roman" w:cs="Times New Roman"/>
          <w:b/>
          <w:sz w:val="24"/>
          <w:szCs w:val="24"/>
          <w:lang w:eastAsia="hr-HR"/>
        </w:rPr>
      </w:pPr>
      <w:r w:rsidRPr="001418C1">
        <w:rPr>
          <w:rFonts w:ascii="Times New Roman" w:eastAsia="Times New Roman" w:hAnsi="Times New Roman" w:cs="Times New Roman"/>
          <w:b/>
          <w:sz w:val="24"/>
          <w:szCs w:val="24"/>
          <w:lang w:eastAsia="hr-HR"/>
        </w:rPr>
        <w:t>Članak 2</w:t>
      </w:r>
      <w:r w:rsidR="00153517" w:rsidRPr="001418C1">
        <w:rPr>
          <w:rFonts w:ascii="Times New Roman" w:eastAsia="Times New Roman" w:hAnsi="Times New Roman" w:cs="Times New Roman"/>
          <w:b/>
          <w:sz w:val="24"/>
          <w:szCs w:val="24"/>
          <w:lang w:eastAsia="hr-HR"/>
        </w:rPr>
        <w:t>4.</w:t>
      </w:r>
    </w:p>
    <w:p w14:paraId="2ABF7A96" w14:textId="77777777" w:rsidR="00731B38" w:rsidRPr="001418C1" w:rsidRDefault="00C642F5" w:rsidP="001418C1">
      <w:pPr>
        <w:shd w:val="clear" w:color="auto" w:fill="FFFFFF"/>
        <w:spacing w:after="0" w:line="240" w:lineRule="auto"/>
        <w:ind w:left="-567" w:firstLine="567"/>
        <w:jc w:val="both"/>
        <w:rPr>
          <w:rFonts w:ascii="Times New Roman" w:eastAsia="Times New Roman" w:hAnsi="Times New Roman" w:cs="Times New Roman"/>
          <w:sz w:val="24"/>
          <w:szCs w:val="24"/>
          <w:lang w:eastAsia="hr-HR"/>
        </w:rPr>
      </w:pPr>
      <w:r w:rsidRPr="001418C1">
        <w:rPr>
          <w:rFonts w:ascii="Times New Roman" w:hAnsi="Times New Roman" w:cs="Times New Roman"/>
          <w:bCs/>
          <w:sz w:val="24"/>
          <w:szCs w:val="24"/>
          <w:lang w:eastAsia="hr-HR"/>
        </w:rPr>
        <w:t xml:space="preserve">Korisnik Stipendije dužan je i nakon prestanka korištenja Stipendije obavještavati nadležno gradsko upravno tijelo o tijeku školovanja i zaposlenju. </w:t>
      </w:r>
    </w:p>
    <w:p w14:paraId="5A449DB0" w14:textId="594442B2" w:rsidR="00C642F5" w:rsidRPr="001418C1" w:rsidRDefault="00C642F5" w:rsidP="001418C1">
      <w:pPr>
        <w:shd w:val="clear" w:color="auto" w:fill="FFFFFF"/>
        <w:spacing w:after="0" w:line="240" w:lineRule="auto"/>
        <w:ind w:left="-567" w:firstLine="567"/>
        <w:jc w:val="both"/>
        <w:rPr>
          <w:rFonts w:ascii="Times New Roman" w:eastAsia="Times New Roman" w:hAnsi="Times New Roman" w:cs="Times New Roman"/>
          <w:sz w:val="24"/>
          <w:szCs w:val="24"/>
          <w:lang w:eastAsia="hr-HR"/>
        </w:rPr>
      </w:pPr>
      <w:r w:rsidRPr="001418C1">
        <w:rPr>
          <w:rFonts w:ascii="Times New Roman" w:hAnsi="Times New Roman" w:cs="Times New Roman"/>
          <w:sz w:val="24"/>
          <w:szCs w:val="24"/>
          <w:lang w:eastAsia="hr-HR"/>
        </w:rPr>
        <w:t>Nadležno gradsko upravno tijelo ima pravo provjere točnosti podataka i dokumentacije što ih je dostavio kandidat za dodjelu Stipendije, odnosno korisnik Stipendije.</w:t>
      </w:r>
    </w:p>
    <w:p w14:paraId="15625C68" w14:textId="77777777" w:rsidR="00C642F5" w:rsidRPr="001418C1" w:rsidRDefault="00C642F5"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4F1542B5" w14:textId="2282F12E" w:rsidR="00C642F5" w:rsidRPr="001418C1" w:rsidRDefault="00C642F5" w:rsidP="001418C1">
      <w:pPr>
        <w:spacing w:after="0" w:line="240" w:lineRule="auto"/>
        <w:ind w:left="-567" w:firstLine="567"/>
        <w:jc w:val="center"/>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Članak 2</w:t>
      </w:r>
      <w:r w:rsidR="00153517" w:rsidRPr="001418C1">
        <w:rPr>
          <w:rFonts w:ascii="Times New Roman" w:eastAsia="Times New Roman" w:hAnsi="Times New Roman" w:cs="Times New Roman"/>
          <w:b/>
          <w:bCs/>
          <w:color w:val="000000"/>
          <w:sz w:val="24"/>
          <w:szCs w:val="24"/>
          <w:lang w:eastAsia="hr-HR"/>
        </w:rPr>
        <w:t>5</w:t>
      </w:r>
      <w:r w:rsidRPr="001418C1">
        <w:rPr>
          <w:rFonts w:ascii="Times New Roman" w:eastAsia="Times New Roman" w:hAnsi="Times New Roman" w:cs="Times New Roman"/>
          <w:b/>
          <w:bCs/>
          <w:color w:val="000000"/>
          <w:sz w:val="24"/>
          <w:szCs w:val="24"/>
          <w:lang w:eastAsia="hr-HR"/>
        </w:rPr>
        <w:t>.</w:t>
      </w:r>
    </w:p>
    <w:p w14:paraId="7DACEBCC" w14:textId="7A45EB2B" w:rsidR="00C642F5" w:rsidRPr="001418C1" w:rsidRDefault="00C642F5" w:rsidP="001418C1">
      <w:pPr>
        <w:shd w:val="clear" w:color="auto" w:fill="FFFFFF"/>
        <w:spacing w:after="0" w:line="240" w:lineRule="auto"/>
        <w:ind w:left="-567" w:firstLine="567"/>
        <w:jc w:val="center"/>
        <w:rPr>
          <w:rFonts w:ascii="Times New Roman" w:eastAsia="Times New Roman" w:hAnsi="Times New Roman" w:cs="Times New Roman"/>
          <w:color w:val="000000"/>
          <w:sz w:val="24"/>
          <w:szCs w:val="24"/>
          <w:lang w:eastAsia="hr-HR"/>
        </w:rPr>
      </w:pPr>
    </w:p>
    <w:p w14:paraId="2E378003" w14:textId="77777777" w:rsidR="00DD3D8D" w:rsidRPr="001418C1" w:rsidRDefault="00C642F5" w:rsidP="001418C1">
      <w:pPr>
        <w:spacing w:after="0" w:line="240" w:lineRule="auto"/>
        <w:ind w:left="-567" w:firstLine="567"/>
        <w:jc w:val="both"/>
        <w:rPr>
          <w:rFonts w:ascii="Times New Roman" w:eastAsia="Times New Roman" w:hAnsi="Times New Roman" w:cs="Times New Roman"/>
          <w:sz w:val="24"/>
          <w:szCs w:val="24"/>
          <w:lang w:eastAsia="hr-HR"/>
        </w:rPr>
      </w:pPr>
      <w:r w:rsidRPr="001418C1">
        <w:rPr>
          <w:rFonts w:ascii="Times New Roman" w:hAnsi="Times New Roman" w:cs="Times New Roman"/>
          <w:sz w:val="24"/>
          <w:szCs w:val="24"/>
        </w:rPr>
        <w:t>Korisnik Stipendije obvezan</w:t>
      </w:r>
      <w:r w:rsidRPr="001418C1">
        <w:rPr>
          <w:rFonts w:ascii="Times New Roman" w:hAnsi="Times New Roman" w:cs="Times New Roman"/>
          <w:spacing w:val="17"/>
          <w:sz w:val="24"/>
          <w:szCs w:val="24"/>
        </w:rPr>
        <w:t xml:space="preserve"> </w:t>
      </w:r>
      <w:r w:rsidRPr="001418C1">
        <w:rPr>
          <w:rFonts w:ascii="Times New Roman" w:hAnsi="Times New Roman" w:cs="Times New Roman"/>
          <w:sz w:val="24"/>
          <w:szCs w:val="24"/>
        </w:rPr>
        <w:t>je</w:t>
      </w:r>
      <w:r w:rsidRPr="001418C1">
        <w:rPr>
          <w:rFonts w:ascii="Times New Roman" w:hAnsi="Times New Roman" w:cs="Times New Roman"/>
          <w:spacing w:val="17"/>
          <w:sz w:val="24"/>
          <w:szCs w:val="24"/>
        </w:rPr>
        <w:t xml:space="preserve"> u </w:t>
      </w:r>
      <w:r w:rsidRPr="001418C1">
        <w:rPr>
          <w:rFonts w:ascii="Times New Roman" w:hAnsi="Times New Roman" w:cs="Times New Roman"/>
          <w:sz w:val="24"/>
          <w:szCs w:val="24"/>
        </w:rPr>
        <w:t>roku od jedne godine nakon</w:t>
      </w:r>
      <w:r w:rsidRPr="001418C1">
        <w:rPr>
          <w:rFonts w:ascii="Times New Roman" w:hAnsi="Times New Roman" w:cs="Times New Roman"/>
          <w:spacing w:val="17"/>
          <w:sz w:val="24"/>
          <w:szCs w:val="24"/>
        </w:rPr>
        <w:t xml:space="preserve"> </w:t>
      </w:r>
      <w:r w:rsidRPr="001418C1">
        <w:rPr>
          <w:rFonts w:ascii="Times New Roman" w:hAnsi="Times New Roman" w:cs="Times New Roman"/>
          <w:sz w:val="24"/>
          <w:szCs w:val="24"/>
        </w:rPr>
        <w:t>završetka</w:t>
      </w:r>
      <w:r w:rsidRPr="001418C1">
        <w:rPr>
          <w:rFonts w:ascii="Times New Roman" w:hAnsi="Times New Roman" w:cs="Times New Roman"/>
          <w:spacing w:val="17"/>
          <w:sz w:val="24"/>
          <w:szCs w:val="24"/>
        </w:rPr>
        <w:t xml:space="preserve"> </w:t>
      </w:r>
      <w:r w:rsidRPr="001418C1">
        <w:rPr>
          <w:rFonts w:ascii="Times New Roman" w:hAnsi="Times New Roman" w:cs="Times New Roman"/>
          <w:sz w:val="24"/>
          <w:szCs w:val="24"/>
        </w:rPr>
        <w:t>školovanja</w:t>
      </w:r>
      <w:r w:rsidRPr="001418C1">
        <w:rPr>
          <w:rFonts w:ascii="Times New Roman" w:hAnsi="Times New Roman" w:cs="Times New Roman"/>
          <w:spacing w:val="17"/>
          <w:sz w:val="24"/>
          <w:szCs w:val="24"/>
        </w:rPr>
        <w:t xml:space="preserve"> </w:t>
      </w:r>
      <w:r w:rsidRPr="001418C1">
        <w:rPr>
          <w:rFonts w:ascii="Times New Roman" w:hAnsi="Times New Roman" w:cs="Times New Roman"/>
          <w:sz w:val="24"/>
          <w:szCs w:val="24"/>
        </w:rPr>
        <w:t>zaposliti</w:t>
      </w:r>
      <w:r w:rsidRPr="001418C1">
        <w:rPr>
          <w:rFonts w:ascii="Times New Roman" w:hAnsi="Times New Roman" w:cs="Times New Roman"/>
          <w:spacing w:val="17"/>
          <w:sz w:val="24"/>
          <w:szCs w:val="24"/>
        </w:rPr>
        <w:t xml:space="preserve"> </w:t>
      </w:r>
      <w:r w:rsidRPr="001418C1">
        <w:rPr>
          <w:rFonts w:ascii="Times New Roman" w:hAnsi="Times New Roman" w:cs="Times New Roman"/>
          <w:sz w:val="24"/>
          <w:szCs w:val="24"/>
        </w:rPr>
        <w:t>se</w:t>
      </w:r>
      <w:r w:rsidRPr="001418C1">
        <w:rPr>
          <w:rFonts w:ascii="Times New Roman" w:hAnsi="Times New Roman" w:cs="Times New Roman"/>
          <w:spacing w:val="17"/>
          <w:sz w:val="24"/>
          <w:szCs w:val="24"/>
        </w:rPr>
        <w:t xml:space="preserve"> </w:t>
      </w:r>
      <w:r w:rsidRPr="001418C1">
        <w:rPr>
          <w:rFonts w:ascii="Times New Roman" w:hAnsi="Times New Roman" w:cs="Times New Roman"/>
          <w:sz w:val="24"/>
          <w:szCs w:val="24"/>
        </w:rPr>
        <w:t>i</w:t>
      </w:r>
      <w:r w:rsidRPr="001418C1">
        <w:rPr>
          <w:rFonts w:ascii="Times New Roman" w:hAnsi="Times New Roman" w:cs="Times New Roman"/>
          <w:spacing w:val="17"/>
          <w:sz w:val="24"/>
          <w:szCs w:val="24"/>
        </w:rPr>
        <w:t xml:space="preserve"> </w:t>
      </w:r>
      <w:r w:rsidRPr="001418C1">
        <w:rPr>
          <w:rFonts w:ascii="Times New Roman" w:hAnsi="Times New Roman" w:cs="Times New Roman"/>
          <w:sz w:val="24"/>
          <w:szCs w:val="24"/>
        </w:rPr>
        <w:t>raditi</w:t>
      </w:r>
      <w:r w:rsidRPr="001418C1">
        <w:rPr>
          <w:rFonts w:ascii="Times New Roman" w:hAnsi="Times New Roman" w:cs="Times New Roman"/>
          <w:spacing w:val="17"/>
          <w:sz w:val="24"/>
          <w:szCs w:val="24"/>
        </w:rPr>
        <w:t xml:space="preserve"> </w:t>
      </w:r>
      <w:r w:rsidRPr="001418C1">
        <w:rPr>
          <w:rFonts w:ascii="Times New Roman" w:hAnsi="Times New Roman" w:cs="Times New Roman"/>
          <w:sz w:val="24"/>
          <w:szCs w:val="24"/>
        </w:rPr>
        <w:t>na</w:t>
      </w:r>
      <w:r w:rsidRPr="001418C1">
        <w:rPr>
          <w:rFonts w:ascii="Times New Roman" w:hAnsi="Times New Roman" w:cs="Times New Roman"/>
          <w:spacing w:val="17"/>
          <w:sz w:val="24"/>
          <w:szCs w:val="24"/>
        </w:rPr>
        <w:t xml:space="preserve"> </w:t>
      </w:r>
      <w:r w:rsidRPr="001418C1">
        <w:rPr>
          <w:rFonts w:ascii="Times New Roman" w:hAnsi="Times New Roman" w:cs="Times New Roman"/>
          <w:sz w:val="24"/>
          <w:szCs w:val="24"/>
        </w:rPr>
        <w:t>području</w:t>
      </w:r>
      <w:r w:rsidRPr="001418C1">
        <w:rPr>
          <w:rFonts w:ascii="Times New Roman" w:hAnsi="Times New Roman" w:cs="Times New Roman"/>
          <w:spacing w:val="17"/>
          <w:sz w:val="24"/>
          <w:szCs w:val="24"/>
        </w:rPr>
        <w:t xml:space="preserve"> </w:t>
      </w:r>
      <w:r w:rsidRPr="001418C1">
        <w:rPr>
          <w:rFonts w:ascii="Times New Roman" w:hAnsi="Times New Roman" w:cs="Times New Roman"/>
          <w:sz w:val="24"/>
          <w:szCs w:val="24"/>
        </w:rPr>
        <w:t>grada</w:t>
      </w:r>
      <w:r w:rsidRPr="001418C1">
        <w:rPr>
          <w:rFonts w:ascii="Times New Roman" w:hAnsi="Times New Roman" w:cs="Times New Roman"/>
          <w:spacing w:val="17"/>
          <w:sz w:val="24"/>
          <w:szCs w:val="24"/>
        </w:rPr>
        <w:t xml:space="preserve"> </w:t>
      </w:r>
      <w:r w:rsidRPr="001418C1">
        <w:rPr>
          <w:rFonts w:ascii="Times New Roman" w:hAnsi="Times New Roman" w:cs="Times New Roman"/>
          <w:sz w:val="24"/>
          <w:szCs w:val="24"/>
        </w:rPr>
        <w:t>Zagreba</w:t>
      </w:r>
      <w:r w:rsidRPr="001418C1">
        <w:rPr>
          <w:rFonts w:ascii="Times New Roman" w:hAnsi="Times New Roman" w:cs="Times New Roman"/>
          <w:spacing w:val="17"/>
          <w:sz w:val="24"/>
          <w:szCs w:val="24"/>
        </w:rPr>
        <w:t xml:space="preserve"> </w:t>
      </w:r>
      <w:r w:rsidRPr="001418C1">
        <w:rPr>
          <w:rFonts w:ascii="Times New Roman" w:hAnsi="Times New Roman" w:cs="Times New Roman"/>
          <w:sz w:val="24"/>
          <w:szCs w:val="24"/>
        </w:rPr>
        <w:t xml:space="preserve">najmanje onoliko vremena koliko su primali Stipendiju, </w:t>
      </w:r>
      <w:r w:rsidR="00DD3D8D" w:rsidRPr="001418C1">
        <w:rPr>
          <w:rFonts w:ascii="Times New Roman" w:eastAsia="Times New Roman" w:hAnsi="Times New Roman" w:cs="Times New Roman"/>
          <w:sz w:val="24"/>
          <w:szCs w:val="24"/>
          <w:lang w:eastAsia="hr-HR"/>
        </w:rPr>
        <w:t xml:space="preserve">što dokazuje elektroničkim zapisom o </w:t>
      </w:r>
      <w:proofErr w:type="spellStart"/>
      <w:r w:rsidR="00DD3D8D" w:rsidRPr="001418C1">
        <w:rPr>
          <w:rFonts w:ascii="Times New Roman" w:eastAsia="Times New Roman" w:hAnsi="Times New Roman" w:cs="Times New Roman"/>
          <w:sz w:val="24"/>
          <w:szCs w:val="24"/>
          <w:lang w:eastAsia="hr-HR"/>
        </w:rPr>
        <w:t>radnopravnom</w:t>
      </w:r>
      <w:proofErr w:type="spellEnd"/>
      <w:r w:rsidR="00DD3D8D" w:rsidRPr="001418C1">
        <w:rPr>
          <w:rFonts w:ascii="Times New Roman" w:eastAsia="Times New Roman" w:hAnsi="Times New Roman" w:cs="Times New Roman"/>
          <w:sz w:val="24"/>
          <w:szCs w:val="24"/>
          <w:lang w:eastAsia="hr-HR"/>
        </w:rPr>
        <w:t xml:space="preserve"> statusu ili potvrdom o stažu Hrvatskog zavoda za mirovinsko osiguranje.</w:t>
      </w:r>
    </w:p>
    <w:p w14:paraId="175B3BDB" w14:textId="11FCE706" w:rsidR="00C642F5" w:rsidRPr="001418C1" w:rsidRDefault="00DD3D8D"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 </w:t>
      </w:r>
      <w:r w:rsidR="00C642F5" w:rsidRPr="001418C1">
        <w:rPr>
          <w:rFonts w:ascii="Times New Roman" w:eastAsia="Times New Roman" w:hAnsi="Times New Roman" w:cs="Times New Roman"/>
          <w:color w:val="000000"/>
          <w:sz w:val="24"/>
          <w:szCs w:val="24"/>
          <w:lang w:eastAsia="hr-HR"/>
        </w:rPr>
        <w:t>Korisnik Stipendije, uz suglasnost davatelja Stipendije, može prihvatiti i zaposlenje na području Republike Hrvatske, čime se oslobađa obveze iz stavka 1. ovoga članka.</w:t>
      </w:r>
    </w:p>
    <w:p w14:paraId="1A88F040" w14:textId="2EB40CF4" w:rsidR="00C642F5" w:rsidRPr="001418C1" w:rsidRDefault="00C642F5"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Obveza iz stavka 1. ovoga članka prestaje ako je korisnik Stipendije prijavljen u evidenciji nezaposlenih osoba Hrvatskog zavoda za zapošljavanje duže od šest mjeseci, </w:t>
      </w:r>
      <w:r w:rsidRPr="001418C1">
        <w:rPr>
          <w:rFonts w:ascii="Times New Roman" w:hAnsi="Times New Roman" w:cs="Times New Roman"/>
          <w:sz w:val="24"/>
          <w:szCs w:val="24"/>
        </w:rPr>
        <w:t>što dokazuje potvrdom nadležnog zavoda za zapošljavanje.</w:t>
      </w:r>
    </w:p>
    <w:p w14:paraId="7AC18B11" w14:textId="23DD7197" w:rsidR="00C642F5" w:rsidRPr="001418C1" w:rsidRDefault="00C642F5"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02834526" w14:textId="77777777" w:rsidR="000374DF" w:rsidRPr="001418C1" w:rsidRDefault="00B02813" w:rsidP="001418C1">
      <w:pPr>
        <w:shd w:val="clear" w:color="auto" w:fill="FFFFFF"/>
        <w:spacing w:after="0" w:line="240" w:lineRule="auto"/>
        <w:ind w:left="-567" w:firstLine="567"/>
        <w:jc w:val="center"/>
        <w:rPr>
          <w:rFonts w:ascii="Times New Roman" w:eastAsia="Times New Roman" w:hAnsi="Times New Roman" w:cs="Times New Roman"/>
          <w:b/>
          <w:color w:val="000000"/>
          <w:sz w:val="24"/>
          <w:szCs w:val="24"/>
          <w:lang w:eastAsia="hr-HR"/>
        </w:rPr>
      </w:pPr>
      <w:r w:rsidRPr="001418C1">
        <w:rPr>
          <w:rFonts w:ascii="Times New Roman" w:eastAsia="Times New Roman" w:hAnsi="Times New Roman" w:cs="Times New Roman"/>
          <w:b/>
          <w:color w:val="000000"/>
          <w:sz w:val="24"/>
          <w:szCs w:val="24"/>
          <w:lang w:eastAsia="hr-HR"/>
        </w:rPr>
        <w:t>Članak 2</w:t>
      </w:r>
      <w:r w:rsidR="00153517" w:rsidRPr="001418C1">
        <w:rPr>
          <w:rFonts w:ascii="Times New Roman" w:eastAsia="Times New Roman" w:hAnsi="Times New Roman" w:cs="Times New Roman"/>
          <w:b/>
          <w:color w:val="000000"/>
          <w:sz w:val="24"/>
          <w:szCs w:val="24"/>
          <w:lang w:eastAsia="hr-HR"/>
        </w:rPr>
        <w:t>6.</w:t>
      </w:r>
      <w:bookmarkStart w:id="3" w:name="_Hlk127957475"/>
    </w:p>
    <w:p w14:paraId="602C58A5" w14:textId="77777777" w:rsidR="000374DF" w:rsidRPr="001418C1" w:rsidRDefault="000374DF" w:rsidP="001418C1">
      <w:pPr>
        <w:shd w:val="clear" w:color="auto" w:fill="FFFFFF"/>
        <w:spacing w:after="0" w:line="240" w:lineRule="auto"/>
        <w:ind w:left="-567" w:firstLine="567"/>
        <w:jc w:val="both"/>
        <w:rPr>
          <w:rFonts w:ascii="Times New Roman" w:eastAsia="Times New Roman" w:hAnsi="Times New Roman" w:cs="Times New Roman"/>
          <w:b/>
          <w:color w:val="000000"/>
          <w:sz w:val="24"/>
          <w:szCs w:val="24"/>
          <w:lang w:eastAsia="hr-HR"/>
        </w:rPr>
      </w:pPr>
    </w:p>
    <w:p w14:paraId="3E75D680" w14:textId="2D6D9650" w:rsidR="000374DF" w:rsidRPr="001418C1" w:rsidRDefault="000374DF" w:rsidP="001418C1">
      <w:pPr>
        <w:shd w:val="clear" w:color="auto" w:fill="FFFFFF"/>
        <w:spacing w:after="0" w:line="240" w:lineRule="auto"/>
        <w:ind w:left="-567" w:firstLine="567"/>
        <w:jc w:val="both"/>
        <w:rPr>
          <w:rFonts w:ascii="Times New Roman" w:eastAsia="Times New Roman" w:hAnsi="Times New Roman" w:cs="Times New Roman"/>
          <w:b/>
          <w:color w:val="000000"/>
          <w:sz w:val="24"/>
          <w:szCs w:val="24"/>
          <w:lang w:eastAsia="hr-HR"/>
        </w:rPr>
      </w:pPr>
      <w:r w:rsidRPr="001418C1">
        <w:rPr>
          <w:rFonts w:ascii="Times New Roman" w:hAnsi="Times New Roman" w:cs="Times New Roman"/>
          <w:sz w:val="24"/>
          <w:szCs w:val="24"/>
        </w:rPr>
        <w:t xml:space="preserve">Korisnik Stipendije </w:t>
      </w:r>
      <w:bookmarkEnd w:id="3"/>
      <w:r w:rsidRPr="001418C1">
        <w:rPr>
          <w:rFonts w:ascii="Times New Roman" w:hAnsi="Times New Roman" w:cs="Times New Roman"/>
          <w:sz w:val="24"/>
          <w:szCs w:val="24"/>
        </w:rPr>
        <w:t>dužan je o svakoj promjeni osobnih i kontakt podataka, prebivališta, ostvarenju prava na stipendiju od drugog stipenditora i svim drugim promjenama koje utječu na korištenje Stipendije i izvršenje ugovora o korištenju Stipendije pisanim putem u roku od 15 dana od nastalih činjenica obavijestiti nadležno gradsko upravno tijelo.</w:t>
      </w:r>
    </w:p>
    <w:p w14:paraId="2B3232BC" w14:textId="77777777" w:rsidR="00B02813" w:rsidRPr="001418C1" w:rsidRDefault="00B02813" w:rsidP="001418C1">
      <w:pPr>
        <w:shd w:val="clear" w:color="auto" w:fill="FFFFFF"/>
        <w:spacing w:after="0" w:line="240" w:lineRule="auto"/>
        <w:ind w:left="-567" w:firstLine="567"/>
        <w:jc w:val="both"/>
        <w:rPr>
          <w:rFonts w:ascii="Times New Roman" w:eastAsia="Times New Roman" w:hAnsi="Times New Roman" w:cs="Times New Roman"/>
          <w:b/>
          <w:color w:val="000000"/>
          <w:sz w:val="24"/>
          <w:szCs w:val="24"/>
          <w:lang w:eastAsia="hr-HR"/>
        </w:rPr>
      </w:pPr>
    </w:p>
    <w:p w14:paraId="6E00F4E6" w14:textId="0A60C9CF" w:rsidR="00C642F5" w:rsidRPr="001418C1" w:rsidRDefault="00C642F5" w:rsidP="001418C1">
      <w:pPr>
        <w:spacing w:after="0" w:line="240" w:lineRule="auto"/>
        <w:ind w:left="-567" w:firstLine="567"/>
        <w:jc w:val="center"/>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Članak 2</w:t>
      </w:r>
      <w:r w:rsidR="00153517" w:rsidRPr="001418C1">
        <w:rPr>
          <w:rFonts w:ascii="Times New Roman" w:eastAsia="Times New Roman" w:hAnsi="Times New Roman" w:cs="Times New Roman"/>
          <w:b/>
          <w:bCs/>
          <w:color w:val="000000"/>
          <w:sz w:val="24"/>
          <w:szCs w:val="24"/>
          <w:lang w:eastAsia="hr-HR"/>
        </w:rPr>
        <w:t>7</w:t>
      </w:r>
      <w:r w:rsidRPr="001418C1">
        <w:rPr>
          <w:rFonts w:ascii="Times New Roman" w:eastAsia="Times New Roman" w:hAnsi="Times New Roman" w:cs="Times New Roman"/>
          <w:b/>
          <w:bCs/>
          <w:color w:val="000000"/>
          <w:sz w:val="24"/>
          <w:szCs w:val="24"/>
          <w:lang w:eastAsia="hr-HR"/>
        </w:rPr>
        <w:t>.</w:t>
      </w:r>
    </w:p>
    <w:p w14:paraId="35C000C9" w14:textId="77777777" w:rsidR="00C642F5" w:rsidRPr="001418C1" w:rsidRDefault="00C642F5"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21EAE1C8" w14:textId="77777777" w:rsidR="00C642F5" w:rsidRPr="001418C1" w:rsidRDefault="00C642F5"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Korisnik Stipendije dužan je vratiti primljeni iznos Stipendije:</w:t>
      </w:r>
    </w:p>
    <w:p w14:paraId="4AE4896D" w14:textId="77777777" w:rsidR="00C642F5" w:rsidRPr="001418C1" w:rsidRDefault="00C642F5"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ako je pravo na Stipendiju ostvario na temelju neistinitih ili krivotvorenih podataka;</w:t>
      </w:r>
    </w:p>
    <w:p w14:paraId="3C78F749" w14:textId="7EDE8D6B" w:rsidR="00C642F5" w:rsidRPr="001418C1" w:rsidRDefault="00C642F5"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ako je za trajanja ugovora o korištenju Stipendije primao novčanu stipendiju drugog stipenditora;</w:t>
      </w:r>
    </w:p>
    <w:p w14:paraId="07B37973" w14:textId="77777777" w:rsidR="00C642F5" w:rsidRPr="001418C1" w:rsidRDefault="00C642F5"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ako iz neopravdanih razloga, koje procjenjuje Povjerenstvo, ne završi razred za koji je primao Stipendiju, odnosno ako u akademskoj godini za koju je primao Stipendiju iz neopravdanog razloga ostvari manje od 40 ECTS bodova ili naknadno upiše mirovanje ili odustane od studija;</w:t>
      </w:r>
    </w:p>
    <w:p w14:paraId="0B46E0A9" w14:textId="6D88663E" w:rsidR="00C642F5" w:rsidRPr="001418C1" w:rsidRDefault="00C642F5"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ako postupi suprotno člank</w:t>
      </w:r>
      <w:r w:rsidR="00FF5521" w:rsidRPr="001418C1">
        <w:rPr>
          <w:rFonts w:ascii="Times New Roman" w:eastAsia="Times New Roman" w:hAnsi="Times New Roman" w:cs="Times New Roman"/>
          <w:color w:val="000000"/>
          <w:sz w:val="24"/>
          <w:szCs w:val="24"/>
          <w:lang w:eastAsia="hr-HR"/>
        </w:rPr>
        <w:t>u</w:t>
      </w:r>
      <w:r w:rsidRPr="001418C1">
        <w:rPr>
          <w:rFonts w:ascii="Times New Roman" w:eastAsia="Times New Roman" w:hAnsi="Times New Roman" w:cs="Times New Roman"/>
          <w:color w:val="000000"/>
          <w:sz w:val="24"/>
          <w:szCs w:val="24"/>
          <w:lang w:eastAsia="hr-HR"/>
        </w:rPr>
        <w:t xml:space="preserve"> 2</w:t>
      </w:r>
      <w:r w:rsidR="00CE0DD6" w:rsidRPr="001418C1">
        <w:rPr>
          <w:rFonts w:ascii="Times New Roman" w:eastAsia="Times New Roman" w:hAnsi="Times New Roman" w:cs="Times New Roman"/>
          <w:color w:val="000000"/>
          <w:sz w:val="24"/>
          <w:szCs w:val="24"/>
          <w:lang w:eastAsia="hr-HR"/>
        </w:rPr>
        <w:t>5</w:t>
      </w:r>
      <w:r w:rsidRPr="001418C1">
        <w:rPr>
          <w:rFonts w:ascii="Times New Roman" w:eastAsia="Times New Roman" w:hAnsi="Times New Roman" w:cs="Times New Roman"/>
          <w:color w:val="000000"/>
          <w:sz w:val="24"/>
          <w:szCs w:val="24"/>
          <w:lang w:eastAsia="hr-HR"/>
        </w:rPr>
        <w:t>. ove odluke;</w:t>
      </w:r>
    </w:p>
    <w:p w14:paraId="4F3C41DD" w14:textId="158340F9" w:rsidR="0065210F" w:rsidRPr="001418C1" w:rsidRDefault="00C642F5"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xml:space="preserve">-   ako bez opravdanog razloga i u roku ne dostavi podatke </w:t>
      </w:r>
      <w:r w:rsidRPr="001418C1">
        <w:rPr>
          <w:rFonts w:ascii="Times New Roman" w:eastAsia="Times New Roman" w:hAnsi="Times New Roman" w:cs="Times New Roman"/>
          <w:sz w:val="24"/>
          <w:szCs w:val="24"/>
          <w:lang w:eastAsia="hr-HR"/>
        </w:rPr>
        <w:t xml:space="preserve">o </w:t>
      </w:r>
      <w:r w:rsidRPr="001418C1">
        <w:rPr>
          <w:rFonts w:ascii="Times New Roman" w:hAnsi="Times New Roman" w:cs="Times New Roman"/>
          <w:sz w:val="24"/>
          <w:szCs w:val="24"/>
        </w:rPr>
        <w:t>školovanju i</w:t>
      </w:r>
      <w:r w:rsidRPr="001418C1">
        <w:rPr>
          <w:rFonts w:ascii="Times New Roman" w:eastAsia="Times New Roman" w:hAnsi="Times New Roman" w:cs="Times New Roman"/>
          <w:sz w:val="24"/>
          <w:szCs w:val="24"/>
          <w:lang w:eastAsia="hr-HR"/>
        </w:rPr>
        <w:t xml:space="preserve"> </w:t>
      </w:r>
      <w:r w:rsidRPr="001418C1">
        <w:rPr>
          <w:rFonts w:ascii="Times New Roman" w:eastAsia="Times New Roman" w:hAnsi="Times New Roman" w:cs="Times New Roman"/>
          <w:color w:val="000000"/>
          <w:sz w:val="24"/>
          <w:szCs w:val="24"/>
          <w:lang w:eastAsia="hr-HR"/>
        </w:rPr>
        <w:t>zaposlenju</w:t>
      </w:r>
      <w:r w:rsidR="00003D2E" w:rsidRPr="001418C1">
        <w:rPr>
          <w:rFonts w:ascii="Times New Roman" w:eastAsia="Times New Roman" w:hAnsi="Times New Roman" w:cs="Times New Roman"/>
          <w:color w:val="000000"/>
          <w:sz w:val="24"/>
          <w:szCs w:val="24"/>
          <w:lang w:eastAsia="hr-HR"/>
        </w:rPr>
        <w:t>;</w:t>
      </w:r>
    </w:p>
    <w:p w14:paraId="00A9C9BD" w14:textId="030D9985" w:rsidR="0065210F" w:rsidRPr="001418C1" w:rsidRDefault="0065210F" w:rsidP="001418C1">
      <w:pPr>
        <w:spacing w:after="0" w:line="240" w:lineRule="auto"/>
        <w:ind w:left="-567" w:firstLine="567"/>
        <w:jc w:val="both"/>
        <w:rPr>
          <w:rFonts w:ascii="Times New Roman" w:eastAsia="Times New Roman" w:hAnsi="Times New Roman" w:cs="Times New Roman"/>
          <w:sz w:val="24"/>
          <w:szCs w:val="24"/>
          <w:lang w:eastAsia="hr-HR"/>
        </w:rPr>
      </w:pPr>
      <w:r w:rsidRPr="001418C1">
        <w:rPr>
          <w:rFonts w:ascii="Times New Roman" w:eastAsia="Times New Roman" w:hAnsi="Times New Roman" w:cs="Times New Roman"/>
          <w:color w:val="000000"/>
          <w:sz w:val="24"/>
          <w:szCs w:val="24"/>
          <w:lang w:eastAsia="hr-HR"/>
        </w:rPr>
        <w:t xml:space="preserve">-   </w:t>
      </w:r>
      <w:r w:rsidRPr="001418C1">
        <w:rPr>
          <w:rFonts w:ascii="Times New Roman" w:eastAsia="Times New Roman" w:hAnsi="Times New Roman" w:cs="Times New Roman"/>
          <w:sz w:val="24"/>
          <w:szCs w:val="24"/>
          <w:lang w:eastAsia="hr-HR"/>
        </w:rPr>
        <w:t xml:space="preserve">ako za vrijeme korištenja stipendije odjavi prebivalište s područja </w:t>
      </w:r>
      <w:r w:rsidR="00FF5521" w:rsidRPr="001418C1">
        <w:rPr>
          <w:rFonts w:ascii="Times New Roman" w:eastAsia="Times New Roman" w:hAnsi="Times New Roman" w:cs="Times New Roman"/>
          <w:sz w:val="24"/>
          <w:szCs w:val="24"/>
          <w:lang w:eastAsia="hr-HR"/>
        </w:rPr>
        <w:t>g</w:t>
      </w:r>
      <w:r w:rsidRPr="001418C1">
        <w:rPr>
          <w:rFonts w:ascii="Times New Roman" w:eastAsia="Times New Roman" w:hAnsi="Times New Roman" w:cs="Times New Roman"/>
          <w:sz w:val="24"/>
          <w:szCs w:val="24"/>
          <w:lang w:eastAsia="hr-HR"/>
        </w:rPr>
        <w:t>rada Zagreba</w:t>
      </w:r>
      <w:r w:rsidR="00003D2E" w:rsidRPr="001418C1">
        <w:rPr>
          <w:rFonts w:ascii="Times New Roman" w:eastAsia="Times New Roman" w:hAnsi="Times New Roman" w:cs="Times New Roman"/>
          <w:sz w:val="24"/>
          <w:szCs w:val="24"/>
          <w:lang w:eastAsia="hr-HR"/>
        </w:rPr>
        <w:t>.</w:t>
      </w:r>
    </w:p>
    <w:p w14:paraId="19EB2F5B" w14:textId="77777777" w:rsidR="00533496" w:rsidRPr="001418C1" w:rsidRDefault="00533496" w:rsidP="001418C1">
      <w:pPr>
        <w:spacing w:after="0" w:line="240" w:lineRule="auto"/>
        <w:ind w:left="-567" w:firstLine="567"/>
        <w:jc w:val="both"/>
        <w:rPr>
          <w:rFonts w:ascii="Times New Roman" w:eastAsia="Times New Roman" w:hAnsi="Times New Roman" w:cs="Times New Roman"/>
          <w:color w:val="000000"/>
          <w:sz w:val="24"/>
          <w:szCs w:val="24"/>
          <w:lang w:eastAsia="hr-HR"/>
        </w:rPr>
      </w:pPr>
    </w:p>
    <w:p w14:paraId="2E820F97" w14:textId="33139859" w:rsidR="0065210F" w:rsidRPr="001418C1" w:rsidRDefault="0065210F" w:rsidP="001418C1">
      <w:pPr>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hAnsi="Times New Roman" w:cs="Times New Roman"/>
          <w:sz w:val="24"/>
          <w:szCs w:val="24"/>
        </w:rPr>
        <w:t xml:space="preserve">U slučaju djelomičnog ispunjavanja obveze iz članka </w:t>
      </w:r>
      <w:r w:rsidR="009E6472" w:rsidRPr="001418C1">
        <w:rPr>
          <w:rFonts w:ascii="Times New Roman" w:hAnsi="Times New Roman" w:cs="Times New Roman"/>
          <w:sz w:val="24"/>
          <w:szCs w:val="24"/>
        </w:rPr>
        <w:t>25.</w:t>
      </w:r>
      <w:r w:rsidRPr="001418C1">
        <w:rPr>
          <w:rFonts w:ascii="Times New Roman" w:hAnsi="Times New Roman" w:cs="Times New Roman"/>
          <w:sz w:val="24"/>
          <w:szCs w:val="24"/>
        </w:rPr>
        <w:t>, Korisnik Stipendije dužan je vratiti primljeni iznos Stipendije u razmjernom dijelu</w:t>
      </w:r>
      <w:r w:rsidR="00731B38" w:rsidRPr="001418C1">
        <w:rPr>
          <w:rFonts w:ascii="Times New Roman" w:hAnsi="Times New Roman" w:cs="Times New Roman"/>
          <w:sz w:val="24"/>
          <w:szCs w:val="24"/>
        </w:rPr>
        <w:t xml:space="preserve"> neispunjene obveze</w:t>
      </w:r>
      <w:r w:rsidRPr="001418C1">
        <w:rPr>
          <w:rFonts w:ascii="Times New Roman" w:hAnsi="Times New Roman" w:cs="Times New Roman"/>
          <w:sz w:val="24"/>
          <w:szCs w:val="24"/>
        </w:rPr>
        <w:t>.</w:t>
      </w:r>
    </w:p>
    <w:p w14:paraId="00266F24" w14:textId="77777777" w:rsidR="00C642F5" w:rsidRPr="001418C1" w:rsidRDefault="00C642F5" w:rsidP="001418C1">
      <w:pPr>
        <w:spacing w:after="0" w:line="240" w:lineRule="auto"/>
        <w:ind w:left="-567" w:firstLine="567"/>
        <w:jc w:val="both"/>
        <w:rPr>
          <w:rFonts w:ascii="Times New Roman" w:hAnsi="Times New Roman" w:cs="Times New Roman"/>
          <w:sz w:val="24"/>
          <w:szCs w:val="24"/>
          <w:lang w:eastAsia="hr-HR"/>
        </w:rPr>
      </w:pPr>
      <w:r w:rsidRPr="001418C1">
        <w:rPr>
          <w:rFonts w:ascii="Times New Roman" w:hAnsi="Times New Roman" w:cs="Times New Roman"/>
          <w:sz w:val="24"/>
          <w:szCs w:val="24"/>
          <w:lang w:eastAsia="hr-HR"/>
        </w:rPr>
        <w:t>U opravdanim slučajevima koje procjenjuje Povjerenstvo, gradonačelnik može, na prijedlog Povjerenstva, korisnika Stipendije osloboditi obveze vraćanja Stipendije ili mu obvezu vraćanja Stipendije odgoditi na određeno vrijeme.</w:t>
      </w:r>
    </w:p>
    <w:p w14:paraId="1FC92126" w14:textId="77777777" w:rsidR="00882538" w:rsidRPr="001418C1" w:rsidRDefault="00882538" w:rsidP="001418C1">
      <w:pPr>
        <w:tabs>
          <w:tab w:val="left" w:pos="1036"/>
        </w:tabs>
        <w:spacing w:after="0" w:line="240" w:lineRule="auto"/>
        <w:ind w:right="137"/>
        <w:jc w:val="both"/>
        <w:rPr>
          <w:rFonts w:ascii="Times New Roman" w:hAnsi="Times New Roman"/>
          <w:b/>
          <w:sz w:val="24"/>
          <w:szCs w:val="24"/>
        </w:rPr>
      </w:pPr>
    </w:p>
    <w:p w14:paraId="74B22F1C" w14:textId="72C6381C" w:rsidR="009208E1" w:rsidRPr="001418C1" w:rsidRDefault="009208E1" w:rsidP="001418C1">
      <w:pPr>
        <w:tabs>
          <w:tab w:val="left" w:pos="1036"/>
        </w:tabs>
        <w:spacing w:after="0" w:line="240" w:lineRule="auto"/>
        <w:ind w:right="137"/>
        <w:jc w:val="both"/>
        <w:rPr>
          <w:rFonts w:ascii="Times New Roman" w:hAnsi="Times New Roman"/>
          <w:b/>
          <w:sz w:val="24"/>
          <w:szCs w:val="24"/>
        </w:rPr>
      </w:pPr>
    </w:p>
    <w:p w14:paraId="54FA2B13" w14:textId="77777777" w:rsidR="00163721" w:rsidRPr="001418C1" w:rsidRDefault="00163721" w:rsidP="001418C1">
      <w:pPr>
        <w:shd w:val="clear" w:color="auto" w:fill="FFFFFF"/>
        <w:spacing w:after="0" w:line="240" w:lineRule="auto"/>
        <w:ind w:left="-567" w:firstLine="567"/>
        <w:jc w:val="both"/>
        <w:rPr>
          <w:rFonts w:ascii="Times New Roman" w:eastAsia="Times New Roman" w:hAnsi="Times New Roman" w:cs="Times New Roman"/>
          <w:b/>
          <w:bCs/>
          <w:color w:val="000000"/>
          <w:sz w:val="24"/>
          <w:szCs w:val="24"/>
          <w:lang w:eastAsia="hr-HR"/>
        </w:rPr>
      </w:pPr>
    </w:p>
    <w:p w14:paraId="7655906A" w14:textId="77777777" w:rsidR="00163721" w:rsidRPr="001418C1" w:rsidRDefault="00163721" w:rsidP="001418C1">
      <w:pPr>
        <w:shd w:val="clear" w:color="auto" w:fill="FFFFFF"/>
        <w:spacing w:after="0" w:line="240" w:lineRule="auto"/>
        <w:ind w:left="-567" w:firstLine="567"/>
        <w:jc w:val="both"/>
        <w:rPr>
          <w:rFonts w:ascii="Times New Roman" w:eastAsia="Times New Roman" w:hAnsi="Times New Roman" w:cs="Times New Roman"/>
          <w:b/>
          <w:bCs/>
          <w:color w:val="000000"/>
          <w:sz w:val="24"/>
          <w:szCs w:val="24"/>
          <w:lang w:eastAsia="hr-HR"/>
        </w:rPr>
      </w:pPr>
    </w:p>
    <w:p w14:paraId="1B34D800" w14:textId="744AD836" w:rsidR="00163721" w:rsidRPr="001418C1" w:rsidRDefault="00163721"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b/>
          <w:bCs/>
          <w:color w:val="000000"/>
          <w:sz w:val="24"/>
          <w:szCs w:val="24"/>
          <w:lang w:eastAsia="hr-HR"/>
        </w:rPr>
        <w:t>V. PRIJELAZNE I ZAVRŠNE ODREDBE</w:t>
      </w:r>
    </w:p>
    <w:p w14:paraId="554F4506" w14:textId="77777777" w:rsidR="00163721" w:rsidRPr="001418C1" w:rsidRDefault="00163721" w:rsidP="001418C1">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hr-HR"/>
        </w:rPr>
      </w:pPr>
      <w:r w:rsidRPr="001418C1">
        <w:rPr>
          <w:rFonts w:ascii="Times New Roman" w:eastAsia="Times New Roman" w:hAnsi="Times New Roman" w:cs="Times New Roman"/>
          <w:color w:val="000000"/>
          <w:sz w:val="24"/>
          <w:szCs w:val="24"/>
          <w:lang w:eastAsia="hr-HR"/>
        </w:rPr>
        <w:t> </w:t>
      </w:r>
    </w:p>
    <w:p w14:paraId="56B6A776" w14:textId="53D566AB" w:rsidR="00163721" w:rsidRPr="001418C1" w:rsidRDefault="00163721" w:rsidP="001418C1">
      <w:pPr>
        <w:shd w:val="clear" w:color="auto" w:fill="FFFFFF"/>
        <w:spacing w:after="0" w:line="240" w:lineRule="auto"/>
        <w:jc w:val="both"/>
        <w:rPr>
          <w:rFonts w:ascii="Arial" w:eastAsia="Times New Roman" w:hAnsi="Arial" w:cs="Arial"/>
          <w:sz w:val="24"/>
          <w:szCs w:val="24"/>
          <w:lang w:eastAsia="hr-HR"/>
        </w:rPr>
      </w:pPr>
    </w:p>
    <w:p w14:paraId="38433881" w14:textId="5599DEE8" w:rsidR="00163721" w:rsidRPr="001418C1" w:rsidRDefault="00163721" w:rsidP="001418C1">
      <w:pPr>
        <w:shd w:val="clear" w:color="auto" w:fill="FFFFFF"/>
        <w:spacing w:after="0" w:line="240" w:lineRule="auto"/>
        <w:jc w:val="center"/>
        <w:rPr>
          <w:rFonts w:ascii="Arial" w:eastAsia="Times New Roman" w:hAnsi="Arial" w:cs="Arial"/>
          <w:color w:val="FF0000"/>
          <w:sz w:val="24"/>
          <w:szCs w:val="24"/>
          <w:lang w:eastAsia="hr-HR"/>
        </w:rPr>
      </w:pPr>
      <w:r w:rsidRPr="001418C1">
        <w:rPr>
          <w:rFonts w:ascii="Times New Roman" w:eastAsia="Times New Roman" w:hAnsi="Times New Roman" w:cs="Times New Roman"/>
          <w:b/>
          <w:bCs/>
          <w:sz w:val="24"/>
          <w:szCs w:val="24"/>
          <w:lang w:eastAsia="hr-HR"/>
        </w:rPr>
        <w:t>Članak 2</w:t>
      </w:r>
      <w:r w:rsidR="00153517" w:rsidRPr="001418C1">
        <w:rPr>
          <w:rFonts w:ascii="Times New Roman" w:eastAsia="Times New Roman" w:hAnsi="Times New Roman" w:cs="Times New Roman"/>
          <w:b/>
          <w:bCs/>
          <w:sz w:val="24"/>
          <w:szCs w:val="24"/>
          <w:lang w:eastAsia="hr-HR"/>
        </w:rPr>
        <w:t>8</w:t>
      </w:r>
      <w:r w:rsidRPr="001418C1">
        <w:rPr>
          <w:rFonts w:ascii="Times New Roman" w:eastAsia="Times New Roman" w:hAnsi="Times New Roman" w:cs="Times New Roman"/>
          <w:b/>
          <w:bCs/>
          <w:sz w:val="24"/>
          <w:szCs w:val="24"/>
          <w:lang w:eastAsia="hr-HR"/>
        </w:rPr>
        <w:t>.</w:t>
      </w:r>
    </w:p>
    <w:p w14:paraId="05DB7027" w14:textId="77777777" w:rsidR="00163721" w:rsidRPr="001418C1" w:rsidRDefault="00163721" w:rsidP="001418C1">
      <w:pPr>
        <w:shd w:val="clear" w:color="auto" w:fill="FFFFFF"/>
        <w:spacing w:after="0" w:line="240" w:lineRule="auto"/>
        <w:jc w:val="both"/>
        <w:rPr>
          <w:rFonts w:ascii="Arial" w:eastAsia="Times New Roman" w:hAnsi="Arial" w:cs="Arial"/>
          <w:sz w:val="24"/>
          <w:szCs w:val="24"/>
          <w:lang w:eastAsia="hr-HR"/>
        </w:rPr>
      </w:pPr>
      <w:r w:rsidRPr="001418C1">
        <w:rPr>
          <w:rFonts w:ascii="Times New Roman" w:eastAsia="Times New Roman" w:hAnsi="Times New Roman" w:cs="Times New Roman"/>
          <w:sz w:val="24"/>
          <w:szCs w:val="24"/>
          <w:lang w:eastAsia="hr-HR"/>
        </w:rPr>
        <w:t> </w:t>
      </w:r>
    </w:p>
    <w:p w14:paraId="4E6A3FFD" w14:textId="542DF267" w:rsidR="00163721" w:rsidRPr="001418C1" w:rsidRDefault="00163721" w:rsidP="001418C1">
      <w:pPr>
        <w:shd w:val="clear" w:color="auto" w:fill="FFFFFF"/>
        <w:spacing w:after="0" w:line="240" w:lineRule="auto"/>
        <w:ind w:firstLine="708"/>
        <w:jc w:val="both"/>
        <w:rPr>
          <w:rFonts w:ascii="Arial" w:eastAsia="Times New Roman" w:hAnsi="Arial" w:cs="Arial"/>
          <w:sz w:val="24"/>
          <w:szCs w:val="24"/>
          <w:lang w:eastAsia="hr-HR"/>
        </w:rPr>
      </w:pPr>
      <w:r w:rsidRPr="001418C1">
        <w:rPr>
          <w:rFonts w:ascii="Times New Roman" w:eastAsia="Times New Roman" w:hAnsi="Times New Roman" w:cs="Times New Roman"/>
          <w:sz w:val="24"/>
          <w:szCs w:val="24"/>
          <w:lang w:eastAsia="hr-HR"/>
        </w:rPr>
        <w:t>Stupanjem na snagu ove odluke prestaje važiti Odluka o Stipendiji Grada Zagreba za učenike i studente pripadnike romske nacionalne manjine (Službeni glasnik Grada Zagreba 26/21 i 25/22).</w:t>
      </w:r>
    </w:p>
    <w:p w14:paraId="5D25B31C" w14:textId="78CCCE09" w:rsidR="00163721" w:rsidRPr="001418C1" w:rsidRDefault="00163721" w:rsidP="001418C1">
      <w:pPr>
        <w:shd w:val="clear" w:color="auto" w:fill="FFFFFF"/>
        <w:spacing w:after="0" w:line="240" w:lineRule="auto"/>
        <w:jc w:val="center"/>
        <w:rPr>
          <w:rFonts w:ascii="Arial" w:eastAsia="Times New Roman" w:hAnsi="Arial" w:cs="Arial"/>
          <w:sz w:val="24"/>
          <w:szCs w:val="24"/>
          <w:lang w:eastAsia="hr-HR"/>
        </w:rPr>
      </w:pPr>
    </w:p>
    <w:p w14:paraId="0A553016" w14:textId="64091D7D" w:rsidR="00163721" w:rsidRPr="001418C1" w:rsidRDefault="00163721" w:rsidP="001418C1">
      <w:pPr>
        <w:shd w:val="clear" w:color="auto" w:fill="FFFFFF"/>
        <w:spacing w:after="0" w:line="240" w:lineRule="auto"/>
        <w:jc w:val="center"/>
        <w:rPr>
          <w:rFonts w:ascii="Arial" w:eastAsia="Times New Roman" w:hAnsi="Arial" w:cs="Arial"/>
          <w:sz w:val="24"/>
          <w:szCs w:val="24"/>
          <w:lang w:eastAsia="hr-HR"/>
        </w:rPr>
      </w:pPr>
      <w:r w:rsidRPr="001418C1">
        <w:rPr>
          <w:rFonts w:ascii="Times New Roman" w:eastAsia="Times New Roman" w:hAnsi="Times New Roman" w:cs="Times New Roman"/>
          <w:b/>
          <w:bCs/>
          <w:sz w:val="24"/>
          <w:szCs w:val="24"/>
          <w:lang w:eastAsia="hr-HR"/>
        </w:rPr>
        <w:t>Članak 2</w:t>
      </w:r>
      <w:r w:rsidR="00153517" w:rsidRPr="001418C1">
        <w:rPr>
          <w:rFonts w:ascii="Times New Roman" w:eastAsia="Times New Roman" w:hAnsi="Times New Roman" w:cs="Times New Roman"/>
          <w:b/>
          <w:bCs/>
          <w:sz w:val="24"/>
          <w:szCs w:val="24"/>
          <w:lang w:eastAsia="hr-HR"/>
        </w:rPr>
        <w:t>9</w:t>
      </w:r>
      <w:r w:rsidRPr="001418C1">
        <w:rPr>
          <w:rFonts w:ascii="Times New Roman" w:eastAsia="Times New Roman" w:hAnsi="Times New Roman" w:cs="Times New Roman"/>
          <w:b/>
          <w:bCs/>
          <w:sz w:val="24"/>
          <w:szCs w:val="24"/>
          <w:lang w:eastAsia="hr-HR"/>
        </w:rPr>
        <w:t>.</w:t>
      </w:r>
    </w:p>
    <w:p w14:paraId="01227996" w14:textId="4CBD25BE" w:rsidR="00163721" w:rsidRPr="001418C1" w:rsidRDefault="00163721" w:rsidP="001418C1">
      <w:pPr>
        <w:shd w:val="clear" w:color="auto" w:fill="FFFFFF"/>
        <w:spacing w:after="0" w:line="240" w:lineRule="auto"/>
        <w:jc w:val="center"/>
        <w:rPr>
          <w:rFonts w:ascii="Arial" w:eastAsia="Times New Roman" w:hAnsi="Arial" w:cs="Arial"/>
          <w:sz w:val="24"/>
          <w:szCs w:val="24"/>
          <w:lang w:eastAsia="hr-HR"/>
        </w:rPr>
      </w:pPr>
    </w:p>
    <w:p w14:paraId="229F2ECF" w14:textId="01B94C83" w:rsidR="00163721" w:rsidRPr="001418C1" w:rsidRDefault="00163721" w:rsidP="001418C1">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1418C1">
        <w:rPr>
          <w:rFonts w:ascii="Times New Roman" w:eastAsia="Times New Roman" w:hAnsi="Times New Roman" w:cs="Times New Roman"/>
          <w:sz w:val="24"/>
          <w:szCs w:val="24"/>
          <w:lang w:eastAsia="hr-HR"/>
        </w:rPr>
        <w:t>Ova odluka stupa na snagu osmoga dana od dana objave u Službenom glasniku Grada Zagreba.</w:t>
      </w:r>
    </w:p>
    <w:p w14:paraId="4FD38155" w14:textId="77777777" w:rsidR="00163721" w:rsidRPr="001418C1" w:rsidRDefault="00163721" w:rsidP="001418C1">
      <w:pPr>
        <w:shd w:val="clear" w:color="auto" w:fill="FFFFFF"/>
        <w:spacing w:after="0" w:line="240" w:lineRule="auto"/>
        <w:ind w:firstLine="709"/>
        <w:jc w:val="both"/>
        <w:rPr>
          <w:rFonts w:ascii="Times New Roman" w:eastAsia="Times New Roman" w:hAnsi="Times New Roman" w:cs="Times New Roman"/>
          <w:sz w:val="24"/>
          <w:szCs w:val="24"/>
          <w:lang w:eastAsia="hr-HR"/>
        </w:rPr>
      </w:pPr>
    </w:p>
    <w:p w14:paraId="39637C97" w14:textId="77777777" w:rsidR="009208E1" w:rsidRPr="001418C1" w:rsidRDefault="009208E1" w:rsidP="001418C1">
      <w:pPr>
        <w:tabs>
          <w:tab w:val="left" w:pos="1036"/>
        </w:tabs>
        <w:spacing w:after="0" w:line="240" w:lineRule="auto"/>
        <w:ind w:right="137"/>
        <w:jc w:val="both"/>
        <w:rPr>
          <w:rFonts w:ascii="Times New Roman" w:hAnsi="Times New Roman"/>
          <w:b/>
          <w:sz w:val="24"/>
          <w:szCs w:val="24"/>
        </w:rPr>
      </w:pPr>
    </w:p>
    <w:p w14:paraId="3175275D" w14:textId="77777777" w:rsidR="009F2012" w:rsidRDefault="009F2012" w:rsidP="009F2012">
      <w:pPr>
        <w:shd w:val="clear" w:color="auto" w:fill="FFFFFF"/>
        <w:spacing w:after="0" w:line="240" w:lineRule="auto"/>
        <w:rPr>
          <w:rFonts w:ascii="Times New Roman" w:eastAsia="Times New Roman" w:hAnsi="Times New Roman" w:cs="Times New Roman"/>
          <w:sz w:val="24"/>
          <w:szCs w:val="24"/>
          <w:lang w:eastAsia="hr-HR"/>
        </w:rPr>
      </w:pPr>
    </w:p>
    <w:p w14:paraId="575EEA63" w14:textId="23C75784" w:rsidR="009F2012" w:rsidRPr="007962A9" w:rsidRDefault="009F2012" w:rsidP="009F2012">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KLASA: </w:t>
      </w:r>
    </w:p>
    <w:p w14:paraId="6F52B1A7" w14:textId="77777777" w:rsidR="009F2012" w:rsidRPr="007962A9" w:rsidRDefault="009F2012" w:rsidP="009F2012">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URBROJ: </w:t>
      </w:r>
    </w:p>
    <w:p w14:paraId="52763DC4" w14:textId="77777777" w:rsidR="009F2012" w:rsidRPr="007962A9" w:rsidRDefault="009F2012" w:rsidP="009F2012">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Zagreb, </w:t>
      </w:r>
    </w:p>
    <w:p w14:paraId="1D2C69D6" w14:textId="77777777" w:rsidR="009F2012" w:rsidRPr="007962A9" w:rsidRDefault="009F2012" w:rsidP="009F2012">
      <w:pPr>
        <w:shd w:val="clear" w:color="auto" w:fill="FFFFFF"/>
        <w:spacing w:after="0" w:line="240" w:lineRule="auto"/>
        <w:ind w:left="4535"/>
        <w:jc w:val="center"/>
        <w:rPr>
          <w:rFonts w:ascii="Arial" w:eastAsia="Times New Roman" w:hAnsi="Arial" w:cs="Arial"/>
          <w:sz w:val="24"/>
          <w:szCs w:val="24"/>
          <w:lang w:eastAsia="hr-HR"/>
        </w:rPr>
      </w:pPr>
      <w:r>
        <w:rPr>
          <w:rFonts w:ascii="Times New Roman" w:eastAsia="Times New Roman" w:hAnsi="Times New Roman" w:cs="Times New Roman"/>
          <w:sz w:val="24"/>
          <w:szCs w:val="24"/>
          <w:lang w:eastAsia="hr-HR"/>
        </w:rPr>
        <w:t xml:space="preserve">                                  </w:t>
      </w:r>
      <w:r w:rsidRPr="007962A9">
        <w:rPr>
          <w:rFonts w:ascii="Times New Roman" w:eastAsia="Times New Roman" w:hAnsi="Times New Roman" w:cs="Times New Roman"/>
          <w:sz w:val="24"/>
          <w:szCs w:val="24"/>
          <w:lang w:eastAsia="hr-HR"/>
        </w:rPr>
        <w:t>Predsjednik</w:t>
      </w:r>
    </w:p>
    <w:p w14:paraId="4BE50438" w14:textId="77777777" w:rsidR="009F2012" w:rsidRPr="007962A9" w:rsidRDefault="009F2012" w:rsidP="009F2012">
      <w:pPr>
        <w:shd w:val="clear" w:color="auto" w:fill="FFFFFF"/>
        <w:spacing w:after="0" w:line="240" w:lineRule="auto"/>
        <w:ind w:left="4535"/>
        <w:jc w:val="center"/>
        <w:rPr>
          <w:rFonts w:ascii="Arial" w:eastAsia="Times New Roman" w:hAnsi="Arial" w:cs="Arial"/>
          <w:sz w:val="24"/>
          <w:szCs w:val="24"/>
          <w:lang w:eastAsia="hr-HR"/>
        </w:rPr>
      </w:pPr>
      <w:r>
        <w:rPr>
          <w:rFonts w:ascii="Times New Roman" w:eastAsia="Times New Roman" w:hAnsi="Times New Roman" w:cs="Times New Roman"/>
          <w:sz w:val="24"/>
          <w:szCs w:val="24"/>
          <w:lang w:eastAsia="hr-HR"/>
        </w:rPr>
        <w:t xml:space="preserve">                               </w:t>
      </w:r>
      <w:r w:rsidRPr="007962A9">
        <w:rPr>
          <w:rFonts w:ascii="Times New Roman" w:eastAsia="Times New Roman" w:hAnsi="Times New Roman" w:cs="Times New Roman"/>
          <w:sz w:val="24"/>
          <w:szCs w:val="24"/>
          <w:lang w:eastAsia="hr-HR"/>
        </w:rPr>
        <w:t>Gradske skupštine</w:t>
      </w:r>
    </w:p>
    <w:p w14:paraId="2BDFAB24" w14:textId="77777777" w:rsidR="009F2012" w:rsidRPr="007962A9" w:rsidRDefault="009F2012" w:rsidP="009F2012">
      <w:pPr>
        <w:shd w:val="clear" w:color="auto" w:fill="FFFFFF"/>
        <w:spacing w:after="0" w:line="240" w:lineRule="auto"/>
        <w:ind w:left="4535"/>
        <w:jc w:val="center"/>
        <w:rPr>
          <w:rFonts w:ascii="Arial" w:eastAsia="Times New Roman" w:hAnsi="Arial" w:cs="Arial"/>
          <w:sz w:val="24"/>
          <w:szCs w:val="24"/>
          <w:lang w:eastAsia="hr-HR"/>
        </w:rPr>
      </w:pPr>
      <w:r>
        <w:rPr>
          <w:rFonts w:ascii="Times New Roman" w:eastAsia="Times New Roman" w:hAnsi="Times New Roman" w:cs="Times New Roman"/>
          <w:b/>
          <w:bCs/>
          <w:sz w:val="24"/>
          <w:szCs w:val="24"/>
          <w:lang w:eastAsia="hr-HR"/>
        </w:rPr>
        <w:t xml:space="preserve">                                 </w:t>
      </w:r>
      <w:r w:rsidRPr="007962A9">
        <w:rPr>
          <w:rFonts w:ascii="Times New Roman" w:eastAsia="Times New Roman" w:hAnsi="Times New Roman" w:cs="Times New Roman"/>
          <w:b/>
          <w:bCs/>
          <w:sz w:val="24"/>
          <w:szCs w:val="24"/>
          <w:lang w:eastAsia="hr-HR"/>
        </w:rPr>
        <w:t xml:space="preserve">Joško </w:t>
      </w:r>
      <w:proofErr w:type="spellStart"/>
      <w:r w:rsidRPr="007962A9">
        <w:rPr>
          <w:rFonts w:ascii="Times New Roman" w:eastAsia="Times New Roman" w:hAnsi="Times New Roman" w:cs="Times New Roman"/>
          <w:b/>
          <w:bCs/>
          <w:sz w:val="24"/>
          <w:szCs w:val="24"/>
          <w:lang w:eastAsia="hr-HR"/>
        </w:rPr>
        <w:t>Klisović</w:t>
      </w:r>
      <w:proofErr w:type="spellEnd"/>
      <w:r w:rsidRPr="007962A9">
        <w:rPr>
          <w:rFonts w:ascii="Times New Roman" w:eastAsia="Times New Roman" w:hAnsi="Times New Roman" w:cs="Times New Roman"/>
          <w:b/>
          <w:bCs/>
          <w:sz w:val="24"/>
          <w:szCs w:val="24"/>
          <w:lang w:eastAsia="hr-HR"/>
        </w:rPr>
        <w:t>, v. r.</w:t>
      </w:r>
      <w:r w:rsidRPr="007962A9">
        <w:rPr>
          <w:rFonts w:ascii="Times New Roman" w:eastAsia="Times New Roman" w:hAnsi="Times New Roman" w:cs="Times New Roman"/>
          <w:sz w:val="24"/>
          <w:szCs w:val="24"/>
          <w:lang w:eastAsia="hr-HR"/>
        </w:rPr>
        <w:t> </w:t>
      </w:r>
    </w:p>
    <w:p w14:paraId="55D88E0E" w14:textId="77777777" w:rsidR="003E06AC" w:rsidRPr="001418C1" w:rsidRDefault="003E06AC" w:rsidP="001418C1">
      <w:pPr>
        <w:spacing w:line="240" w:lineRule="auto"/>
        <w:jc w:val="both"/>
        <w:rPr>
          <w:rFonts w:ascii="Times New Roman" w:hAnsi="Times New Roman" w:cs="Times New Roman"/>
          <w:b/>
          <w:sz w:val="24"/>
          <w:szCs w:val="24"/>
          <w:lang w:eastAsia="hr-HR"/>
        </w:rPr>
      </w:pPr>
    </w:p>
    <w:p w14:paraId="0D94C59F" w14:textId="77777777" w:rsidR="003E06AC" w:rsidRPr="001418C1" w:rsidRDefault="003E06AC" w:rsidP="001418C1">
      <w:pPr>
        <w:spacing w:line="240" w:lineRule="auto"/>
        <w:jc w:val="both"/>
        <w:rPr>
          <w:rFonts w:ascii="Times New Roman" w:hAnsi="Times New Roman" w:cs="Times New Roman"/>
          <w:b/>
          <w:sz w:val="24"/>
          <w:szCs w:val="24"/>
          <w:lang w:eastAsia="hr-HR"/>
        </w:rPr>
      </w:pPr>
    </w:p>
    <w:p w14:paraId="716E631C" w14:textId="77777777" w:rsidR="003E06AC" w:rsidRPr="001418C1" w:rsidRDefault="003E06AC" w:rsidP="001418C1">
      <w:pPr>
        <w:spacing w:line="240" w:lineRule="auto"/>
        <w:jc w:val="both"/>
        <w:rPr>
          <w:rFonts w:ascii="Times New Roman" w:hAnsi="Times New Roman" w:cs="Times New Roman"/>
          <w:b/>
          <w:sz w:val="24"/>
          <w:szCs w:val="24"/>
          <w:lang w:eastAsia="hr-HR"/>
        </w:rPr>
      </w:pPr>
    </w:p>
    <w:p w14:paraId="3708BDCA" w14:textId="77777777" w:rsidR="003E06AC" w:rsidRPr="001418C1" w:rsidRDefault="003E06AC" w:rsidP="001418C1">
      <w:pPr>
        <w:spacing w:line="240" w:lineRule="auto"/>
        <w:jc w:val="both"/>
        <w:rPr>
          <w:rFonts w:ascii="Times New Roman" w:hAnsi="Times New Roman" w:cs="Times New Roman"/>
          <w:b/>
          <w:sz w:val="24"/>
          <w:szCs w:val="24"/>
          <w:lang w:eastAsia="hr-HR"/>
        </w:rPr>
      </w:pPr>
    </w:p>
    <w:p w14:paraId="438C7C38" w14:textId="77777777" w:rsidR="003E06AC" w:rsidRPr="001418C1" w:rsidRDefault="003E06AC" w:rsidP="001418C1">
      <w:pPr>
        <w:spacing w:line="240" w:lineRule="auto"/>
        <w:jc w:val="both"/>
        <w:rPr>
          <w:rFonts w:ascii="Times New Roman" w:hAnsi="Times New Roman" w:cs="Times New Roman"/>
          <w:b/>
          <w:sz w:val="24"/>
          <w:szCs w:val="24"/>
          <w:lang w:eastAsia="hr-HR"/>
        </w:rPr>
      </w:pPr>
    </w:p>
    <w:p w14:paraId="78197160" w14:textId="77777777" w:rsidR="003E06AC" w:rsidRPr="001418C1" w:rsidRDefault="003E06AC" w:rsidP="001418C1">
      <w:pPr>
        <w:spacing w:line="240" w:lineRule="auto"/>
        <w:jc w:val="both"/>
        <w:rPr>
          <w:rFonts w:ascii="Times New Roman" w:hAnsi="Times New Roman" w:cs="Times New Roman"/>
          <w:b/>
          <w:sz w:val="24"/>
          <w:szCs w:val="24"/>
          <w:lang w:eastAsia="hr-HR"/>
        </w:rPr>
      </w:pPr>
    </w:p>
    <w:p w14:paraId="0926FAA0" w14:textId="77777777" w:rsidR="003E06AC" w:rsidRPr="001418C1" w:rsidRDefault="003E06AC" w:rsidP="001418C1">
      <w:pPr>
        <w:spacing w:line="240" w:lineRule="auto"/>
        <w:jc w:val="both"/>
        <w:rPr>
          <w:rFonts w:ascii="Times New Roman" w:hAnsi="Times New Roman" w:cs="Times New Roman"/>
          <w:b/>
          <w:sz w:val="24"/>
          <w:szCs w:val="24"/>
          <w:lang w:eastAsia="hr-HR"/>
        </w:rPr>
      </w:pPr>
    </w:p>
    <w:p w14:paraId="38E172BB" w14:textId="77777777" w:rsidR="003E06AC" w:rsidRPr="001418C1" w:rsidRDefault="003E06AC" w:rsidP="001418C1">
      <w:pPr>
        <w:spacing w:line="240" w:lineRule="auto"/>
        <w:jc w:val="both"/>
        <w:rPr>
          <w:rFonts w:ascii="Times New Roman" w:hAnsi="Times New Roman" w:cs="Times New Roman"/>
          <w:b/>
          <w:sz w:val="24"/>
          <w:szCs w:val="24"/>
          <w:lang w:eastAsia="hr-HR"/>
        </w:rPr>
      </w:pPr>
    </w:p>
    <w:p w14:paraId="4D4873A3" w14:textId="664F644E" w:rsidR="003E06AC" w:rsidRPr="001418C1" w:rsidRDefault="003E06AC" w:rsidP="001418C1">
      <w:pPr>
        <w:spacing w:line="240" w:lineRule="auto"/>
        <w:jc w:val="both"/>
        <w:rPr>
          <w:rFonts w:ascii="Times New Roman" w:hAnsi="Times New Roman" w:cs="Times New Roman"/>
          <w:b/>
          <w:sz w:val="24"/>
          <w:szCs w:val="24"/>
          <w:lang w:eastAsia="hr-HR"/>
        </w:rPr>
      </w:pPr>
    </w:p>
    <w:p w14:paraId="0EC801D8" w14:textId="4A2C2066" w:rsidR="00D51808" w:rsidRDefault="00D51808" w:rsidP="001418C1">
      <w:pPr>
        <w:spacing w:line="240" w:lineRule="auto"/>
        <w:jc w:val="both"/>
        <w:rPr>
          <w:rFonts w:ascii="Times New Roman" w:hAnsi="Times New Roman" w:cs="Times New Roman"/>
          <w:b/>
          <w:sz w:val="24"/>
          <w:szCs w:val="24"/>
          <w:lang w:eastAsia="hr-HR"/>
        </w:rPr>
      </w:pPr>
    </w:p>
    <w:p w14:paraId="19E3C020" w14:textId="794AC15C" w:rsidR="001418C1" w:rsidRDefault="001418C1" w:rsidP="001418C1">
      <w:pPr>
        <w:spacing w:line="240" w:lineRule="auto"/>
        <w:jc w:val="both"/>
        <w:rPr>
          <w:rFonts w:ascii="Times New Roman" w:hAnsi="Times New Roman" w:cs="Times New Roman"/>
          <w:b/>
          <w:sz w:val="24"/>
          <w:szCs w:val="24"/>
          <w:lang w:eastAsia="hr-HR"/>
        </w:rPr>
      </w:pPr>
    </w:p>
    <w:p w14:paraId="43E8E679" w14:textId="4FEBC7AC" w:rsidR="001418C1" w:rsidRDefault="001418C1" w:rsidP="001418C1">
      <w:pPr>
        <w:spacing w:line="240" w:lineRule="auto"/>
        <w:jc w:val="both"/>
        <w:rPr>
          <w:rFonts w:ascii="Times New Roman" w:hAnsi="Times New Roman" w:cs="Times New Roman"/>
          <w:b/>
          <w:sz w:val="24"/>
          <w:szCs w:val="24"/>
          <w:lang w:eastAsia="hr-HR"/>
        </w:rPr>
      </w:pPr>
    </w:p>
    <w:p w14:paraId="235803FA" w14:textId="329C8D2B" w:rsidR="001418C1" w:rsidRDefault="001418C1" w:rsidP="001418C1">
      <w:pPr>
        <w:spacing w:line="240" w:lineRule="auto"/>
        <w:jc w:val="both"/>
        <w:rPr>
          <w:rFonts w:ascii="Times New Roman" w:hAnsi="Times New Roman" w:cs="Times New Roman"/>
          <w:b/>
          <w:sz w:val="24"/>
          <w:szCs w:val="24"/>
          <w:lang w:eastAsia="hr-HR"/>
        </w:rPr>
      </w:pPr>
    </w:p>
    <w:p w14:paraId="3AE07E04" w14:textId="135335F4" w:rsidR="001418C1" w:rsidRDefault="001418C1" w:rsidP="001418C1">
      <w:pPr>
        <w:spacing w:line="240" w:lineRule="auto"/>
        <w:jc w:val="both"/>
        <w:rPr>
          <w:rFonts w:ascii="Times New Roman" w:hAnsi="Times New Roman" w:cs="Times New Roman"/>
          <w:b/>
          <w:sz w:val="24"/>
          <w:szCs w:val="24"/>
          <w:lang w:eastAsia="hr-HR"/>
        </w:rPr>
      </w:pPr>
      <w:bookmarkStart w:id="4" w:name="_GoBack"/>
      <w:bookmarkEnd w:id="4"/>
    </w:p>
    <w:sectPr w:rsidR="001418C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288F2" w14:textId="77777777" w:rsidR="00E06468" w:rsidRDefault="00E06468" w:rsidP="00261210">
      <w:pPr>
        <w:spacing w:after="0" w:line="240" w:lineRule="auto"/>
      </w:pPr>
      <w:r>
        <w:separator/>
      </w:r>
    </w:p>
  </w:endnote>
  <w:endnote w:type="continuationSeparator" w:id="0">
    <w:p w14:paraId="7E7E8947" w14:textId="77777777" w:rsidR="00E06468" w:rsidRDefault="00E06468" w:rsidP="00261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02339"/>
      <w:docPartObj>
        <w:docPartGallery w:val="Page Numbers (Bottom of Page)"/>
        <w:docPartUnique/>
      </w:docPartObj>
    </w:sdtPr>
    <w:sdtEndPr/>
    <w:sdtContent>
      <w:p w14:paraId="56748DC0" w14:textId="23EA39ED" w:rsidR="00042AD5" w:rsidRDefault="00042AD5">
        <w:pPr>
          <w:pStyle w:val="Footer"/>
          <w:jc w:val="right"/>
        </w:pPr>
        <w:r>
          <w:fldChar w:fldCharType="begin"/>
        </w:r>
        <w:r>
          <w:instrText>PAGE   \* MERGEFORMAT</w:instrText>
        </w:r>
        <w:r>
          <w:fldChar w:fldCharType="separate"/>
        </w:r>
        <w:r w:rsidR="00D62D2E">
          <w:rPr>
            <w:noProof/>
          </w:rPr>
          <w:t>8</w:t>
        </w:r>
        <w:r>
          <w:fldChar w:fldCharType="end"/>
        </w:r>
      </w:p>
    </w:sdtContent>
  </w:sdt>
  <w:p w14:paraId="33D68795" w14:textId="77777777" w:rsidR="00042AD5" w:rsidRDefault="00042A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24436" w14:textId="77777777" w:rsidR="00E06468" w:rsidRDefault="00E06468" w:rsidP="00261210">
      <w:pPr>
        <w:spacing w:after="0" w:line="240" w:lineRule="auto"/>
      </w:pPr>
      <w:r>
        <w:separator/>
      </w:r>
    </w:p>
  </w:footnote>
  <w:footnote w:type="continuationSeparator" w:id="0">
    <w:p w14:paraId="5F2EAD93" w14:textId="77777777" w:rsidR="00E06468" w:rsidRDefault="00E06468" w:rsidP="00261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28CD"/>
    <w:multiLevelType w:val="hybridMultilevel"/>
    <w:tmpl w:val="D19CD95E"/>
    <w:lvl w:ilvl="0" w:tplc="26BA013C">
      <w:numFmt w:val="bullet"/>
      <w:lvlText w:val="-"/>
      <w:lvlJc w:val="left"/>
      <w:pPr>
        <w:ind w:left="1620" w:hanging="360"/>
      </w:pPr>
      <w:rPr>
        <w:rFonts w:ascii="Times New Roman" w:eastAsiaTheme="minorHAnsi"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 w15:restartNumberingAfterBreak="0">
    <w:nsid w:val="0EB61A96"/>
    <w:multiLevelType w:val="singleLevel"/>
    <w:tmpl w:val="29006C0E"/>
    <w:lvl w:ilvl="0">
      <w:start w:val="1"/>
      <w:numFmt w:val="lowerLetter"/>
      <w:lvlText w:val="%1)"/>
      <w:lvlJc w:val="left"/>
      <w:pPr>
        <w:tabs>
          <w:tab w:val="num" w:pos="1080"/>
        </w:tabs>
        <w:ind w:left="1080" w:hanging="360"/>
      </w:pPr>
    </w:lvl>
  </w:abstractNum>
  <w:abstractNum w:abstractNumId="2" w15:restartNumberingAfterBreak="0">
    <w:nsid w:val="173D2195"/>
    <w:multiLevelType w:val="hybridMultilevel"/>
    <w:tmpl w:val="F5D4788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B1F02F6"/>
    <w:multiLevelType w:val="hybridMultilevel"/>
    <w:tmpl w:val="AA2832B2"/>
    <w:lvl w:ilvl="0" w:tplc="8E4C6762">
      <w:start w:val="1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2F1D28F1"/>
    <w:multiLevelType w:val="hybridMultilevel"/>
    <w:tmpl w:val="6CC6563E"/>
    <w:lvl w:ilvl="0" w:tplc="BC048E1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6AA4FFE"/>
    <w:multiLevelType w:val="hybridMultilevel"/>
    <w:tmpl w:val="CC3C91B6"/>
    <w:lvl w:ilvl="0" w:tplc="D49606DE">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2D61C56"/>
    <w:multiLevelType w:val="hybridMultilevel"/>
    <w:tmpl w:val="3A0C619C"/>
    <w:lvl w:ilvl="0" w:tplc="E1D66B8A">
      <w:numFmt w:val="bullet"/>
      <w:lvlText w:val="-"/>
      <w:lvlJc w:val="left"/>
      <w:pPr>
        <w:ind w:left="989" w:hanging="217"/>
      </w:pPr>
      <w:rPr>
        <w:rFonts w:ascii="Times New Roman" w:eastAsia="Times New Roman" w:hAnsi="Times New Roman" w:cs="Times New Roman" w:hint="default"/>
        <w:w w:val="100"/>
        <w:sz w:val="20"/>
        <w:szCs w:val="20"/>
        <w:lang w:val="hr-HR" w:eastAsia="en-US" w:bidi="ar-SA"/>
      </w:rPr>
    </w:lvl>
    <w:lvl w:ilvl="1" w:tplc="217CF126">
      <w:numFmt w:val="bullet"/>
      <w:lvlText w:val="•"/>
      <w:lvlJc w:val="left"/>
      <w:pPr>
        <w:ind w:left="1937" w:hanging="217"/>
      </w:pPr>
      <w:rPr>
        <w:rFonts w:hint="default"/>
        <w:lang w:val="hr-HR" w:eastAsia="en-US" w:bidi="ar-SA"/>
      </w:rPr>
    </w:lvl>
    <w:lvl w:ilvl="2" w:tplc="C4267690">
      <w:numFmt w:val="bullet"/>
      <w:lvlText w:val="•"/>
      <w:lvlJc w:val="left"/>
      <w:pPr>
        <w:ind w:left="2895" w:hanging="217"/>
      </w:pPr>
      <w:rPr>
        <w:rFonts w:hint="default"/>
        <w:lang w:val="hr-HR" w:eastAsia="en-US" w:bidi="ar-SA"/>
      </w:rPr>
    </w:lvl>
    <w:lvl w:ilvl="3" w:tplc="0C64D48E">
      <w:numFmt w:val="bullet"/>
      <w:lvlText w:val="•"/>
      <w:lvlJc w:val="left"/>
      <w:pPr>
        <w:ind w:left="3853" w:hanging="217"/>
      </w:pPr>
      <w:rPr>
        <w:rFonts w:hint="default"/>
        <w:lang w:val="hr-HR" w:eastAsia="en-US" w:bidi="ar-SA"/>
      </w:rPr>
    </w:lvl>
    <w:lvl w:ilvl="4" w:tplc="D5F0D5E8">
      <w:numFmt w:val="bullet"/>
      <w:lvlText w:val="•"/>
      <w:lvlJc w:val="left"/>
      <w:pPr>
        <w:ind w:left="4811" w:hanging="217"/>
      </w:pPr>
      <w:rPr>
        <w:rFonts w:hint="default"/>
        <w:lang w:val="hr-HR" w:eastAsia="en-US" w:bidi="ar-SA"/>
      </w:rPr>
    </w:lvl>
    <w:lvl w:ilvl="5" w:tplc="BAC2158A">
      <w:numFmt w:val="bullet"/>
      <w:lvlText w:val="•"/>
      <w:lvlJc w:val="left"/>
      <w:pPr>
        <w:ind w:left="5769" w:hanging="217"/>
      </w:pPr>
      <w:rPr>
        <w:rFonts w:hint="default"/>
        <w:lang w:val="hr-HR" w:eastAsia="en-US" w:bidi="ar-SA"/>
      </w:rPr>
    </w:lvl>
    <w:lvl w:ilvl="6" w:tplc="9F006812">
      <w:numFmt w:val="bullet"/>
      <w:lvlText w:val="•"/>
      <w:lvlJc w:val="left"/>
      <w:pPr>
        <w:ind w:left="6727" w:hanging="217"/>
      </w:pPr>
      <w:rPr>
        <w:rFonts w:hint="default"/>
        <w:lang w:val="hr-HR" w:eastAsia="en-US" w:bidi="ar-SA"/>
      </w:rPr>
    </w:lvl>
    <w:lvl w:ilvl="7" w:tplc="F65E0AAA">
      <w:numFmt w:val="bullet"/>
      <w:lvlText w:val="•"/>
      <w:lvlJc w:val="left"/>
      <w:pPr>
        <w:ind w:left="7685" w:hanging="217"/>
      </w:pPr>
      <w:rPr>
        <w:rFonts w:hint="default"/>
        <w:lang w:val="hr-HR" w:eastAsia="en-US" w:bidi="ar-SA"/>
      </w:rPr>
    </w:lvl>
    <w:lvl w:ilvl="8" w:tplc="900ED554">
      <w:numFmt w:val="bullet"/>
      <w:lvlText w:val="•"/>
      <w:lvlJc w:val="left"/>
      <w:pPr>
        <w:ind w:left="8643" w:hanging="217"/>
      </w:pPr>
      <w:rPr>
        <w:rFonts w:hint="default"/>
        <w:lang w:val="hr-HR" w:eastAsia="en-US" w:bidi="ar-SA"/>
      </w:rPr>
    </w:lvl>
  </w:abstractNum>
  <w:abstractNum w:abstractNumId="7" w15:restartNumberingAfterBreak="0">
    <w:nsid w:val="558937E1"/>
    <w:multiLevelType w:val="hybridMultilevel"/>
    <w:tmpl w:val="2F646C60"/>
    <w:lvl w:ilvl="0" w:tplc="286AF5B8">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7AF0B73"/>
    <w:multiLevelType w:val="hybridMultilevel"/>
    <w:tmpl w:val="F6248314"/>
    <w:lvl w:ilvl="0" w:tplc="88D26FE8">
      <w:start w:val="1"/>
      <w:numFmt w:val="lowerLetter"/>
      <w:lvlText w:val="%1)"/>
      <w:lvlJc w:val="left"/>
      <w:pPr>
        <w:ind w:left="360" w:hanging="360"/>
      </w:pPr>
      <w:rPr>
        <w:rFonts w:ascii="Times New Roman" w:eastAsia="Times New Roman" w:hAnsi="Times New Roman" w:cs="Times New Roman" w:hint="default"/>
        <w:w w:val="100"/>
        <w:sz w:val="24"/>
        <w:szCs w:val="24"/>
        <w:lang w:val="hr-HR" w:eastAsia="en-US" w:bidi="ar-SA"/>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5C78419C"/>
    <w:multiLevelType w:val="hybridMultilevel"/>
    <w:tmpl w:val="14D2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D781FA4"/>
    <w:multiLevelType w:val="hybridMultilevel"/>
    <w:tmpl w:val="2DDCB364"/>
    <w:lvl w:ilvl="0" w:tplc="79866F3C">
      <w:start w:val="1"/>
      <w:numFmt w:val="lowerLetter"/>
      <w:lvlText w:val="%1)"/>
      <w:lvlJc w:val="left"/>
      <w:pPr>
        <w:ind w:left="206" w:hanging="206"/>
      </w:pPr>
      <w:rPr>
        <w:rFonts w:ascii="Times New Roman" w:eastAsia="Times New Roman" w:hAnsi="Times New Roman" w:cs="Times New Roman" w:hint="default"/>
        <w:w w:val="100"/>
        <w:sz w:val="20"/>
        <w:szCs w:val="20"/>
        <w:lang w:val="hr-HR" w:eastAsia="en-US" w:bidi="ar-SA"/>
      </w:rPr>
    </w:lvl>
    <w:lvl w:ilvl="1" w:tplc="D20E00E0">
      <w:numFmt w:val="bullet"/>
      <w:lvlText w:val="•"/>
      <w:lvlJc w:val="left"/>
      <w:pPr>
        <w:ind w:left="1152" w:hanging="206"/>
      </w:pPr>
      <w:rPr>
        <w:rFonts w:hint="default"/>
        <w:lang w:val="hr-HR" w:eastAsia="en-US" w:bidi="ar-SA"/>
      </w:rPr>
    </w:lvl>
    <w:lvl w:ilvl="2" w:tplc="EA683104">
      <w:numFmt w:val="bullet"/>
      <w:lvlText w:val="•"/>
      <w:lvlJc w:val="left"/>
      <w:pPr>
        <w:ind w:left="2100" w:hanging="206"/>
      </w:pPr>
      <w:rPr>
        <w:rFonts w:hint="default"/>
        <w:lang w:val="hr-HR" w:eastAsia="en-US" w:bidi="ar-SA"/>
      </w:rPr>
    </w:lvl>
    <w:lvl w:ilvl="3" w:tplc="BFAA798A">
      <w:numFmt w:val="bullet"/>
      <w:lvlText w:val="•"/>
      <w:lvlJc w:val="left"/>
      <w:pPr>
        <w:ind w:left="3048" w:hanging="206"/>
      </w:pPr>
      <w:rPr>
        <w:rFonts w:hint="default"/>
        <w:lang w:val="hr-HR" w:eastAsia="en-US" w:bidi="ar-SA"/>
      </w:rPr>
    </w:lvl>
    <w:lvl w:ilvl="4" w:tplc="33C21814">
      <w:numFmt w:val="bullet"/>
      <w:lvlText w:val="•"/>
      <w:lvlJc w:val="left"/>
      <w:pPr>
        <w:ind w:left="3996" w:hanging="206"/>
      </w:pPr>
      <w:rPr>
        <w:rFonts w:hint="default"/>
        <w:lang w:val="hr-HR" w:eastAsia="en-US" w:bidi="ar-SA"/>
      </w:rPr>
    </w:lvl>
    <w:lvl w:ilvl="5" w:tplc="F6E40E7C">
      <w:numFmt w:val="bullet"/>
      <w:lvlText w:val="•"/>
      <w:lvlJc w:val="left"/>
      <w:pPr>
        <w:ind w:left="4944" w:hanging="206"/>
      </w:pPr>
      <w:rPr>
        <w:rFonts w:hint="default"/>
        <w:lang w:val="hr-HR" w:eastAsia="en-US" w:bidi="ar-SA"/>
      </w:rPr>
    </w:lvl>
    <w:lvl w:ilvl="6" w:tplc="2132FD00">
      <w:numFmt w:val="bullet"/>
      <w:lvlText w:val="•"/>
      <w:lvlJc w:val="left"/>
      <w:pPr>
        <w:ind w:left="5892" w:hanging="206"/>
      </w:pPr>
      <w:rPr>
        <w:rFonts w:hint="default"/>
        <w:lang w:val="hr-HR" w:eastAsia="en-US" w:bidi="ar-SA"/>
      </w:rPr>
    </w:lvl>
    <w:lvl w:ilvl="7" w:tplc="A17A48A0">
      <w:numFmt w:val="bullet"/>
      <w:lvlText w:val="•"/>
      <w:lvlJc w:val="left"/>
      <w:pPr>
        <w:ind w:left="6840" w:hanging="206"/>
      </w:pPr>
      <w:rPr>
        <w:rFonts w:hint="default"/>
        <w:lang w:val="hr-HR" w:eastAsia="en-US" w:bidi="ar-SA"/>
      </w:rPr>
    </w:lvl>
    <w:lvl w:ilvl="8" w:tplc="8F32E7BE">
      <w:numFmt w:val="bullet"/>
      <w:lvlText w:val="•"/>
      <w:lvlJc w:val="left"/>
      <w:pPr>
        <w:ind w:left="7788" w:hanging="206"/>
      </w:pPr>
      <w:rPr>
        <w:rFonts w:hint="default"/>
        <w:lang w:val="hr-HR" w:eastAsia="en-US" w:bidi="ar-SA"/>
      </w:rPr>
    </w:lvl>
  </w:abstractNum>
  <w:abstractNum w:abstractNumId="11" w15:restartNumberingAfterBreak="0">
    <w:nsid w:val="682D4CE3"/>
    <w:multiLevelType w:val="hybridMultilevel"/>
    <w:tmpl w:val="3C2491DC"/>
    <w:lvl w:ilvl="0" w:tplc="A36AA304">
      <w:numFmt w:val="bullet"/>
      <w:lvlText w:val="-"/>
      <w:lvlJc w:val="left"/>
      <w:pPr>
        <w:ind w:left="1620" w:hanging="360"/>
      </w:pPr>
      <w:rPr>
        <w:rFonts w:ascii="Times New Roman" w:eastAsia="Times New Roman"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2" w15:restartNumberingAfterBreak="0">
    <w:nsid w:val="69D83E9E"/>
    <w:multiLevelType w:val="hybridMultilevel"/>
    <w:tmpl w:val="E55448CC"/>
    <w:lvl w:ilvl="0" w:tplc="0A9A3A06">
      <w:numFmt w:val="bullet"/>
      <w:lvlText w:val="-"/>
      <w:lvlJc w:val="left"/>
      <w:pPr>
        <w:ind w:left="989" w:hanging="217"/>
      </w:pPr>
      <w:rPr>
        <w:rFonts w:ascii="Times New Roman" w:eastAsia="Times New Roman" w:hAnsi="Times New Roman" w:cs="Times New Roman" w:hint="default"/>
        <w:w w:val="100"/>
        <w:sz w:val="20"/>
        <w:szCs w:val="20"/>
        <w:lang w:val="hr-HR" w:eastAsia="en-US" w:bidi="ar-SA"/>
      </w:rPr>
    </w:lvl>
    <w:lvl w:ilvl="1" w:tplc="8A12453A">
      <w:numFmt w:val="bullet"/>
      <w:lvlText w:val="•"/>
      <w:lvlJc w:val="left"/>
      <w:pPr>
        <w:ind w:left="1937" w:hanging="217"/>
      </w:pPr>
      <w:rPr>
        <w:rFonts w:hint="default"/>
        <w:lang w:val="hr-HR" w:eastAsia="en-US" w:bidi="ar-SA"/>
      </w:rPr>
    </w:lvl>
    <w:lvl w:ilvl="2" w:tplc="4AB68F7C">
      <w:numFmt w:val="bullet"/>
      <w:lvlText w:val="•"/>
      <w:lvlJc w:val="left"/>
      <w:pPr>
        <w:ind w:left="2895" w:hanging="217"/>
      </w:pPr>
      <w:rPr>
        <w:rFonts w:hint="default"/>
        <w:lang w:val="hr-HR" w:eastAsia="en-US" w:bidi="ar-SA"/>
      </w:rPr>
    </w:lvl>
    <w:lvl w:ilvl="3" w:tplc="ED404A38">
      <w:numFmt w:val="bullet"/>
      <w:lvlText w:val="•"/>
      <w:lvlJc w:val="left"/>
      <w:pPr>
        <w:ind w:left="3853" w:hanging="217"/>
      </w:pPr>
      <w:rPr>
        <w:rFonts w:hint="default"/>
        <w:lang w:val="hr-HR" w:eastAsia="en-US" w:bidi="ar-SA"/>
      </w:rPr>
    </w:lvl>
    <w:lvl w:ilvl="4" w:tplc="9690A884">
      <w:numFmt w:val="bullet"/>
      <w:lvlText w:val="•"/>
      <w:lvlJc w:val="left"/>
      <w:pPr>
        <w:ind w:left="4811" w:hanging="217"/>
      </w:pPr>
      <w:rPr>
        <w:rFonts w:hint="default"/>
        <w:lang w:val="hr-HR" w:eastAsia="en-US" w:bidi="ar-SA"/>
      </w:rPr>
    </w:lvl>
    <w:lvl w:ilvl="5" w:tplc="4ED481A0">
      <w:numFmt w:val="bullet"/>
      <w:lvlText w:val="•"/>
      <w:lvlJc w:val="left"/>
      <w:pPr>
        <w:ind w:left="5769" w:hanging="217"/>
      </w:pPr>
      <w:rPr>
        <w:rFonts w:hint="default"/>
        <w:lang w:val="hr-HR" w:eastAsia="en-US" w:bidi="ar-SA"/>
      </w:rPr>
    </w:lvl>
    <w:lvl w:ilvl="6" w:tplc="638C687C">
      <w:numFmt w:val="bullet"/>
      <w:lvlText w:val="•"/>
      <w:lvlJc w:val="left"/>
      <w:pPr>
        <w:ind w:left="6727" w:hanging="217"/>
      </w:pPr>
      <w:rPr>
        <w:rFonts w:hint="default"/>
        <w:lang w:val="hr-HR" w:eastAsia="en-US" w:bidi="ar-SA"/>
      </w:rPr>
    </w:lvl>
    <w:lvl w:ilvl="7" w:tplc="C42C5984">
      <w:numFmt w:val="bullet"/>
      <w:lvlText w:val="•"/>
      <w:lvlJc w:val="left"/>
      <w:pPr>
        <w:ind w:left="7685" w:hanging="217"/>
      </w:pPr>
      <w:rPr>
        <w:rFonts w:hint="default"/>
        <w:lang w:val="hr-HR" w:eastAsia="en-US" w:bidi="ar-SA"/>
      </w:rPr>
    </w:lvl>
    <w:lvl w:ilvl="8" w:tplc="8E8AC9B6">
      <w:numFmt w:val="bullet"/>
      <w:lvlText w:val="•"/>
      <w:lvlJc w:val="left"/>
      <w:pPr>
        <w:ind w:left="8643" w:hanging="217"/>
      </w:pPr>
      <w:rPr>
        <w:rFonts w:hint="default"/>
        <w:lang w:val="hr-HR" w:eastAsia="en-US" w:bidi="ar-SA"/>
      </w:rPr>
    </w:lvl>
  </w:abstractNum>
  <w:abstractNum w:abstractNumId="13" w15:restartNumberingAfterBreak="0">
    <w:nsid w:val="73222739"/>
    <w:multiLevelType w:val="hybridMultilevel"/>
    <w:tmpl w:val="F586ADD8"/>
    <w:lvl w:ilvl="0" w:tplc="88D26FE8">
      <w:start w:val="1"/>
      <w:numFmt w:val="lowerLetter"/>
      <w:lvlText w:val="%1)"/>
      <w:lvlJc w:val="left"/>
      <w:pPr>
        <w:ind w:left="720" w:hanging="360"/>
      </w:pPr>
      <w:rPr>
        <w:rFonts w:ascii="Times New Roman" w:eastAsia="Times New Roman" w:hAnsi="Times New Roman" w:cs="Times New Roman" w:hint="default"/>
        <w:w w:val="100"/>
        <w:sz w:val="24"/>
        <w:szCs w:val="24"/>
        <w:lang w:val="hr-HR" w:eastAsia="en-US" w:bidi="ar-SA"/>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5"/>
  </w:num>
  <w:num w:numId="5">
    <w:abstractNumId w:val="11"/>
  </w:num>
  <w:num w:numId="6">
    <w:abstractNumId w:val="1"/>
  </w:num>
  <w:num w:numId="7">
    <w:abstractNumId w:val="0"/>
  </w:num>
  <w:num w:numId="8">
    <w:abstractNumId w:val="6"/>
  </w:num>
  <w:num w:numId="9">
    <w:abstractNumId w:val="10"/>
  </w:num>
  <w:num w:numId="10">
    <w:abstractNumId w:val="9"/>
  </w:num>
  <w:num w:numId="11">
    <w:abstractNumId w:val="2"/>
  </w:num>
  <w:num w:numId="12">
    <w:abstractNumId w:val="12"/>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6E"/>
    <w:rsid w:val="00000BAE"/>
    <w:rsid w:val="00001763"/>
    <w:rsid w:val="00003D2E"/>
    <w:rsid w:val="00003FD6"/>
    <w:rsid w:val="00013599"/>
    <w:rsid w:val="00021D0F"/>
    <w:rsid w:val="00032184"/>
    <w:rsid w:val="000374DF"/>
    <w:rsid w:val="00042AD5"/>
    <w:rsid w:val="000457F3"/>
    <w:rsid w:val="0004614A"/>
    <w:rsid w:val="00047228"/>
    <w:rsid w:val="0005185A"/>
    <w:rsid w:val="00052933"/>
    <w:rsid w:val="00053DA8"/>
    <w:rsid w:val="00055C68"/>
    <w:rsid w:val="00057CA4"/>
    <w:rsid w:val="0006402D"/>
    <w:rsid w:val="0006551F"/>
    <w:rsid w:val="0007095A"/>
    <w:rsid w:val="00070B49"/>
    <w:rsid w:val="00074306"/>
    <w:rsid w:val="00074B87"/>
    <w:rsid w:val="00080828"/>
    <w:rsid w:val="00081A2C"/>
    <w:rsid w:val="00081DAA"/>
    <w:rsid w:val="0008635B"/>
    <w:rsid w:val="00086FA3"/>
    <w:rsid w:val="00090303"/>
    <w:rsid w:val="00091A93"/>
    <w:rsid w:val="0009237B"/>
    <w:rsid w:val="000941E9"/>
    <w:rsid w:val="00095E06"/>
    <w:rsid w:val="00096C8F"/>
    <w:rsid w:val="000A3798"/>
    <w:rsid w:val="000A5279"/>
    <w:rsid w:val="000A6FAF"/>
    <w:rsid w:val="000B58F7"/>
    <w:rsid w:val="000B700C"/>
    <w:rsid w:val="000C2A10"/>
    <w:rsid w:val="000C4398"/>
    <w:rsid w:val="000C58DC"/>
    <w:rsid w:val="000C65C8"/>
    <w:rsid w:val="000D3F40"/>
    <w:rsid w:val="000D467C"/>
    <w:rsid w:val="000D56D7"/>
    <w:rsid w:val="000E289E"/>
    <w:rsid w:val="000E4622"/>
    <w:rsid w:val="000F0CED"/>
    <w:rsid w:val="000F184C"/>
    <w:rsid w:val="0010532D"/>
    <w:rsid w:val="00107519"/>
    <w:rsid w:val="00107EDF"/>
    <w:rsid w:val="001104ED"/>
    <w:rsid w:val="00115A55"/>
    <w:rsid w:val="0012211A"/>
    <w:rsid w:val="001227E6"/>
    <w:rsid w:val="00122AF2"/>
    <w:rsid w:val="00132D5E"/>
    <w:rsid w:val="001405CD"/>
    <w:rsid w:val="001418C1"/>
    <w:rsid w:val="00141DB4"/>
    <w:rsid w:val="00142BAA"/>
    <w:rsid w:val="001430F3"/>
    <w:rsid w:val="00144C39"/>
    <w:rsid w:val="00151AEF"/>
    <w:rsid w:val="00153517"/>
    <w:rsid w:val="00162BA8"/>
    <w:rsid w:val="00163721"/>
    <w:rsid w:val="00163AD0"/>
    <w:rsid w:val="00163C4E"/>
    <w:rsid w:val="00164295"/>
    <w:rsid w:val="00164382"/>
    <w:rsid w:val="00167DE1"/>
    <w:rsid w:val="00174EC4"/>
    <w:rsid w:val="0018637D"/>
    <w:rsid w:val="00187333"/>
    <w:rsid w:val="00191430"/>
    <w:rsid w:val="00192FAE"/>
    <w:rsid w:val="00193704"/>
    <w:rsid w:val="00193960"/>
    <w:rsid w:val="00193D2B"/>
    <w:rsid w:val="001945B8"/>
    <w:rsid w:val="00196BFD"/>
    <w:rsid w:val="001A05F1"/>
    <w:rsid w:val="001A661B"/>
    <w:rsid w:val="001A795A"/>
    <w:rsid w:val="001B0B24"/>
    <w:rsid w:val="001B393F"/>
    <w:rsid w:val="001B39D5"/>
    <w:rsid w:val="001C0119"/>
    <w:rsid w:val="001C19AD"/>
    <w:rsid w:val="001C6CA9"/>
    <w:rsid w:val="001D41F2"/>
    <w:rsid w:val="001D7832"/>
    <w:rsid w:val="001D7D99"/>
    <w:rsid w:val="001E2CCF"/>
    <w:rsid w:val="001F36F3"/>
    <w:rsid w:val="001F6689"/>
    <w:rsid w:val="002023AA"/>
    <w:rsid w:val="00202CCD"/>
    <w:rsid w:val="00203728"/>
    <w:rsid w:val="00205179"/>
    <w:rsid w:val="002056D6"/>
    <w:rsid w:val="0020597B"/>
    <w:rsid w:val="002109E2"/>
    <w:rsid w:val="0021233B"/>
    <w:rsid w:val="00225699"/>
    <w:rsid w:val="00227139"/>
    <w:rsid w:val="002304EA"/>
    <w:rsid w:val="00231CBD"/>
    <w:rsid w:val="002328B6"/>
    <w:rsid w:val="00243CAE"/>
    <w:rsid w:val="002511B8"/>
    <w:rsid w:val="00255151"/>
    <w:rsid w:val="002569B3"/>
    <w:rsid w:val="00261210"/>
    <w:rsid w:val="00264039"/>
    <w:rsid w:val="002761B2"/>
    <w:rsid w:val="0028208B"/>
    <w:rsid w:val="00283EA9"/>
    <w:rsid w:val="0029272E"/>
    <w:rsid w:val="00293427"/>
    <w:rsid w:val="002A2423"/>
    <w:rsid w:val="002A3AF4"/>
    <w:rsid w:val="002A778E"/>
    <w:rsid w:val="002B132A"/>
    <w:rsid w:val="002B5D47"/>
    <w:rsid w:val="002C1CB5"/>
    <w:rsid w:val="002C2BC4"/>
    <w:rsid w:val="002C5653"/>
    <w:rsid w:val="002D1AF3"/>
    <w:rsid w:val="002D51BD"/>
    <w:rsid w:val="002D53E8"/>
    <w:rsid w:val="002D5AAE"/>
    <w:rsid w:val="002D7A2D"/>
    <w:rsid w:val="002E2AA5"/>
    <w:rsid w:val="002E7D4F"/>
    <w:rsid w:val="002E7F04"/>
    <w:rsid w:val="002F0BE7"/>
    <w:rsid w:val="002F0FE0"/>
    <w:rsid w:val="002F791C"/>
    <w:rsid w:val="003039D6"/>
    <w:rsid w:val="00303A5F"/>
    <w:rsid w:val="0030680A"/>
    <w:rsid w:val="00310072"/>
    <w:rsid w:val="00313777"/>
    <w:rsid w:val="00314766"/>
    <w:rsid w:val="003156F1"/>
    <w:rsid w:val="0031628B"/>
    <w:rsid w:val="00320E1D"/>
    <w:rsid w:val="00321FD2"/>
    <w:rsid w:val="00324FE5"/>
    <w:rsid w:val="00332A91"/>
    <w:rsid w:val="00334108"/>
    <w:rsid w:val="00334DD5"/>
    <w:rsid w:val="00345869"/>
    <w:rsid w:val="00352274"/>
    <w:rsid w:val="003562D4"/>
    <w:rsid w:val="00360951"/>
    <w:rsid w:val="00363D96"/>
    <w:rsid w:val="00364F58"/>
    <w:rsid w:val="00365EC6"/>
    <w:rsid w:val="00376604"/>
    <w:rsid w:val="00383ADB"/>
    <w:rsid w:val="00385B5D"/>
    <w:rsid w:val="00396899"/>
    <w:rsid w:val="0039690F"/>
    <w:rsid w:val="003A0CE0"/>
    <w:rsid w:val="003A28CD"/>
    <w:rsid w:val="003A2F70"/>
    <w:rsid w:val="003A30FB"/>
    <w:rsid w:val="003B4B55"/>
    <w:rsid w:val="003B5265"/>
    <w:rsid w:val="003B7EC5"/>
    <w:rsid w:val="003C085F"/>
    <w:rsid w:val="003C08D8"/>
    <w:rsid w:val="003C1424"/>
    <w:rsid w:val="003D248F"/>
    <w:rsid w:val="003D4B17"/>
    <w:rsid w:val="003D7DBC"/>
    <w:rsid w:val="003E06AC"/>
    <w:rsid w:val="003E3FCC"/>
    <w:rsid w:val="003F2819"/>
    <w:rsid w:val="004014B2"/>
    <w:rsid w:val="00410B89"/>
    <w:rsid w:val="004169E8"/>
    <w:rsid w:val="00417598"/>
    <w:rsid w:val="0042056D"/>
    <w:rsid w:val="0042388B"/>
    <w:rsid w:val="004240BE"/>
    <w:rsid w:val="004251FF"/>
    <w:rsid w:val="004310A1"/>
    <w:rsid w:val="00431BCF"/>
    <w:rsid w:val="00435B61"/>
    <w:rsid w:val="0043704E"/>
    <w:rsid w:val="0044040E"/>
    <w:rsid w:val="00441832"/>
    <w:rsid w:val="00442D9E"/>
    <w:rsid w:val="004438E7"/>
    <w:rsid w:val="00452996"/>
    <w:rsid w:val="00453246"/>
    <w:rsid w:val="00455F21"/>
    <w:rsid w:val="00461FC7"/>
    <w:rsid w:val="00466220"/>
    <w:rsid w:val="00471620"/>
    <w:rsid w:val="00482304"/>
    <w:rsid w:val="004845AB"/>
    <w:rsid w:val="00485DEB"/>
    <w:rsid w:val="00493E6E"/>
    <w:rsid w:val="004A0956"/>
    <w:rsid w:val="004A411B"/>
    <w:rsid w:val="004A5404"/>
    <w:rsid w:val="004B6B8C"/>
    <w:rsid w:val="004C01FA"/>
    <w:rsid w:val="004C7ACC"/>
    <w:rsid w:val="004D10D4"/>
    <w:rsid w:val="004D20CD"/>
    <w:rsid w:val="004D624D"/>
    <w:rsid w:val="004E13E3"/>
    <w:rsid w:val="004E498C"/>
    <w:rsid w:val="004E5D75"/>
    <w:rsid w:val="004E5E90"/>
    <w:rsid w:val="004E5FB8"/>
    <w:rsid w:val="004F0E91"/>
    <w:rsid w:val="004F196F"/>
    <w:rsid w:val="004F2C1E"/>
    <w:rsid w:val="004F549F"/>
    <w:rsid w:val="004F57F1"/>
    <w:rsid w:val="004F6CD7"/>
    <w:rsid w:val="00507152"/>
    <w:rsid w:val="00512A66"/>
    <w:rsid w:val="005151F5"/>
    <w:rsid w:val="00520BF2"/>
    <w:rsid w:val="00522A25"/>
    <w:rsid w:val="00527E6C"/>
    <w:rsid w:val="005307CC"/>
    <w:rsid w:val="00533496"/>
    <w:rsid w:val="00534774"/>
    <w:rsid w:val="00537B3A"/>
    <w:rsid w:val="00542861"/>
    <w:rsid w:val="00544DFB"/>
    <w:rsid w:val="00556739"/>
    <w:rsid w:val="005603E9"/>
    <w:rsid w:val="00562EE1"/>
    <w:rsid w:val="00570C93"/>
    <w:rsid w:val="005731EA"/>
    <w:rsid w:val="005779C3"/>
    <w:rsid w:val="00581056"/>
    <w:rsid w:val="00586A16"/>
    <w:rsid w:val="00593491"/>
    <w:rsid w:val="005A258D"/>
    <w:rsid w:val="005A3F11"/>
    <w:rsid w:val="005A4065"/>
    <w:rsid w:val="005A76EB"/>
    <w:rsid w:val="005B1515"/>
    <w:rsid w:val="005B6B61"/>
    <w:rsid w:val="005D2191"/>
    <w:rsid w:val="005D6F66"/>
    <w:rsid w:val="005D7AD7"/>
    <w:rsid w:val="005D7EFF"/>
    <w:rsid w:val="005F3F7B"/>
    <w:rsid w:val="00603D72"/>
    <w:rsid w:val="006070FE"/>
    <w:rsid w:val="00607EFF"/>
    <w:rsid w:val="00613F1F"/>
    <w:rsid w:val="00616132"/>
    <w:rsid w:val="00622E79"/>
    <w:rsid w:val="006231A6"/>
    <w:rsid w:val="00624E12"/>
    <w:rsid w:val="006265E7"/>
    <w:rsid w:val="006306D7"/>
    <w:rsid w:val="00631564"/>
    <w:rsid w:val="00634DD8"/>
    <w:rsid w:val="006402A6"/>
    <w:rsid w:val="00642E6E"/>
    <w:rsid w:val="006450B2"/>
    <w:rsid w:val="006476B7"/>
    <w:rsid w:val="006479EC"/>
    <w:rsid w:val="00651CD2"/>
    <w:rsid w:val="0065210F"/>
    <w:rsid w:val="00653EC7"/>
    <w:rsid w:val="006544FA"/>
    <w:rsid w:val="00655E9E"/>
    <w:rsid w:val="00661E09"/>
    <w:rsid w:val="00670191"/>
    <w:rsid w:val="006719EC"/>
    <w:rsid w:val="00671C6A"/>
    <w:rsid w:val="006732A6"/>
    <w:rsid w:val="006739CB"/>
    <w:rsid w:val="00685230"/>
    <w:rsid w:val="00686D91"/>
    <w:rsid w:val="006A5948"/>
    <w:rsid w:val="006B039C"/>
    <w:rsid w:val="006B0635"/>
    <w:rsid w:val="006B706D"/>
    <w:rsid w:val="006C3C43"/>
    <w:rsid w:val="006C4F6E"/>
    <w:rsid w:val="006C7598"/>
    <w:rsid w:val="006D20AD"/>
    <w:rsid w:val="006D302A"/>
    <w:rsid w:val="006D3379"/>
    <w:rsid w:val="006D5F70"/>
    <w:rsid w:val="006E437C"/>
    <w:rsid w:val="006F4D11"/>
    <w:rsid w:val="006F614A"/>
    <w:rsid w:val="00701FD7"/>
    <w:rsid w:val="00706B3D"/>
    <w:rsid w:val="00710907"/>
    <w:rsid w:val="007109B4"/>
    <w:rsid w:val="007112E1"/>
    <w:rsid w:val="00711610"/>
    <w:rsid w:val="007201CE"/>
    <w:rsid w:val="00726649"/>
    <w:rsid w:val="00727899"/>
    <w:rsid w:val="00730C0C"/>
    <w:rsid w:val="00731001"/>
    <w:rsid w:val="00731B38"/>
    <w:rsid w:val="00732F2B"/>
    <w:rsid w:val="00735A3F"/>
    <w:rsid w:val="007470E1"/>
    <w:rsid w:val="00751B8E"/>
    <w:rsid w:val="0075215D"/>
    <w:rsid w:val="00762501"/>
    <w:rsid w:val="00763FB0"/>
    <w:rsid w:val="007678FF"/>
    <w:rsid w:val="00771492"/>
    <w:rsid w:val="00775952"/>
    <w:rsid w:val="007824BF"/>
    <w:rsid w:val="007847A9"/>
    <w:rsid w:val="007858A8"/>
    <w:rsid w:val="00786C98"/>
    <w:rsid w:val="00787ABE"/>
    <w:rsid w:val="00787B41"/>
    <w:rsid w:val="00793093"/>
    <w:rsid w:val="007A263F"/>
    <w:rsid w:val="007A34B9"/>
    <w:rsid w:val="007B0051"/>
    <w:rsid w:val="007B0DE7"/>
    <w:rsid w:val="007B265F"/>
    <w:rsid w:val="007B449D"/>
    <w:rsid w:val="007B5CFC"/>
    <w:rsid w:val="007B5FA7"/>
    <w:rsid w:val="007B6649"/>
    <w:rsid w:val="007C4C6F"/>
    <w:rsid w:val="007D2ECC"/>
    <w:rsid w:val="007D78FC"/>
    <w:rsid w:val="007E47C5"/>
    <w:rsid w:val="007E4B91"/>
    <w:rsid w:val="007E55F3"/>
    <w:rsid w:val="007F3B48"/>
    <w:rsid w:val="007F6B65"/>
    <w:rsid w:val="00800BB3"/>
    <w:rsid w:val="008025B4"/>
    <w:rsid w:val="00816EB3"/>
    <w:rsid w:val="00820D45"/>
    <w:rsid w:val="0082665C"/>
    <w:rsid w:val="00827BC3"/>
    <w:rsid w:val="008305F4"/>
    <w:rsid w:val="00831D45"/>
    <w:rsid w:val="00833218"/>
    <w:rsid w:val="008344F4"/>
    <w:rsid w:val="008424D3"/>
    <w:rsid w:val="00843862"/>
    <w:rsid w:val="0084429E"/>
    <w:rsid w:val="0084579C"/>
    <w:rsid w:val="008469E6"/>
    <w:rsid w:val="00851454"/>
    <w:rsid w:val="0085262D"/>
    <w:rsid w:val="00855C54"/>
    <w:rsid w:val="00874968"/>
    <w:rsid w:val="00875EEC"/>
    <w:rsid w:val="0087670E"/>
    <w:rsid w:val="00880108"/>
    <w:rsid w:val="00882538"/>
    <w:rsid w:val="00890D49"/>
    <w:rsid w:val="008A246C"/>
    <w:rsid w:val="008B556B"/>
    <w:rsid w:val="008B713F"/>
    <w:rsid w:val="008D6561"/>
    <w:rsid w:val="008E016A"/>
    <w:rsid w:val="008E0244"/>
    <w:rsid w:val="008E2F66"/>
    <w:rsid w:val="008F6DC5"/>
    <w:rsid w:val="008F777F"/>
    <w:rsid w:val="00905D98"/>
    <w:rsid w:val="00910740"/>
    <w:rsid w:val="0091160E"/>
    <w:rsid w:val="00912340"/>
    <w:rsid w:val="0091299B"/>
    <w:rsid w:val="009208E1"/>
    <w:rsid w:val="00923E5C"/>
    <w:rsid w:val="0093022B"/>
    <w:rsid w:val="0093175D"/>
    <w:rsid w:val="009327DE"/>
    <w:rsid w:val="0094496B"/>
    <w:rsid w:val="0094781A"/>
    <w:rsid w:val="00950C22"/>
    <w:rsid w:val="009539B1"/>
    <w:rsid w:val="00957EC4"/>
    <w:rsid w:val="00961ADE"/>
    <w:rsid w:val="0096286B"/>
    <w:rsid w:val="009703A1"/>
    <w:rsid w:val="00971B44"/>
    <w:rsid w:val="00973EF6"/>
    <w:rsid w:val="009755D6"/>
    <w:rsid w:val="00980B00"/>
    <w:rsid w:val="00981B42"/>
    <w:rsid w:val="00990FB3"/>
    <w:rsid w:val="00992B0B"/>
    <w:rsid w:val="009A0298"/>
    <w:rsid w:val="009A2FED"/>
    <w:rsid w:val="009B3E6A"/>
    <w:rsid w:val="009B4F4C"/>
    <w:rsid w:val="009B5B41"/>
    <w:rsid w:val="009C2890"/>
    <w:rsid w:val="009D6B71"/>
    <w:rsid w:val="009E45AF"/>
    <w:rsid w:val="009E6472"/>
    <w:rsid w:val="009F2012"/>
    <w:rsid w:val="009F63E3"/>
    <w:rsid w:val="009F6AC4"/>
    <w:rsid w:val="009F720D"/>
    <w:rsid w:val="009F78E6"/>
    <w:rsid w:val="00A10AFC"/>
    <w:rsid w:val="00A14F69"/>
    <w:rsid w:val="00A15237"/>
    <w:rsid w:val="00A170B2"/>
    <w:rsid w:val="00A21D15"/>
    <w:rsid w:val="00A25FC4"/>
    <w:rsid w:val="00A40792"/>
    <w:rsid w:val="00A42201"/>
    <w:rsid w:val="00A52FCB"/>
    <w:rsid w:val="00A655FA"/>
    <w:rsid w:val="00A7094F"/>
    <w:rsid w:val="00A725FD"/>
    <w:rsid w:val="00A74ECF"/>
    <w:rsid w:val="00A815FC"/>
    <w:rsid w:val="00A83267"/>
    <w:rsid w:val="00A84F84"/>
    <w:rsid w:val="00A87B62"/>
    <w:rsid w:val="00A91616"/>
    <w:rsid w:val="00A916B9"/>
    <w:rsid w:val="00A92807"/>
    <w:rsid w:val="00A93736"/>
    <w:rsid w:val="00AA5382"/>
    <w:rsid w:val="00AB2999"/>
    <w:rsid w:val="00AB46B2"/>
    <w:rsid w:val="00AB6A7B"/>
    <w:rsid w:val="00AB725E"/>
    <w:rsid w:val="00AC260A"/>
    <w:rsid w:val="00AC3A15"/>
    <w:rsid w:val="00AC45E9"/>
    <w:rsid w:val="00AC4DFD"/>
    <w:rsid w:val="00AC59BB"/>
    <w:rsid w:val="00AD2E70"/>
    <w:rsid w:val="00AE21ED"/>
    <w:rsid w:val="00AE4ED0"/>
    <w:rsid w:val="00AE5927"/>
    <w:rsid w:val="00AF09F3"/>
    <w:rsid w:val="00AF6C67"/>
    <w:rsid w:val="00B02813"/>
    <w:rsid w:val="00B03D4A"/>
    <w:rsid w:val="00B06119"/>
    <w:rsid w:val="00B07E5D"/>
    <w:rsid w:val="00B11F18"/>
    <w:rsid w:val="00B13A6D"/>
    <w:rsid w:val="00B14193"/>
    <w:rsid w:val="00B20874"/>
    <w:rsid w:val="00B4069F"/>
    <w:rsid w:val="00B424F1"/>
    <w:rsid w:val="00B434DF"/>
    <w:rsid w:val="00B50184"/>
    <w:rsid w:val="00B51659"/>
    <w:rsid w:val="00B52058"/>
    <w:rsid w:val="00B54538"/>
    <w:rsid w:val="00B561EA"/>
    <w:rsid w:val="00B618FA"/>
    <w:rsid w:val="00B63CF2"/>
    <w:rsid w:val="00B65B9C"/>
    <w:rsid w:val="00B67110"/>
    <w:rsid w:val="00B67461"/>
    <w:rsid w:val="00B70D36"/>
    <w:rsid w:val="00B71EA6"/>
    <w:rsid w:val="00B77888"/>
    <w:rsid w:val="00B82E65"/>
    <w:rsid w:val="00B87617"/>
    <w:rsid w:val="00BA491E"/>
    <w:rsid w:val="00BA5BBC"/>
    <w:rsid w:val="00BA6F8E"/>
    <w:rsid w:val="00BA7518"/>
    <w:rsid w:val="00BB1E2D"/>
    <w:rsid w:val="00BB5B53"/>
    <w:rsid w:val="00BC5F76"/>
    <w:rsid w:val="00BC6337"/>
    <w:rsid w:val="00BD52BC"/>
    <w:rsid w:val="00BF5642"/>
    <w:rsid w:val="00BF5B3F"/>
    <w:rsid w:val="00BF5B4D"/>
    <w:rsid w:val="00BF6CF7"/>
    <w:rsid w:val="00C031FD"/>
    <w:rsid w:val="00C10583"/>
    <w:rsid w:val="00C3160F"/>
    <w:rsid w:val="00C3169C"/>
    <w:rsid w:val="00C33F1A"/>
    <w:rsid w:val="00C3525A"/>
    <w:rsid w:val="00C358D9"/>
    <w:rsid w:val="00C43CCC"/>
    <w:rsid w:val="00C506D3"/>
    <w:rsid w:val="00C5196C"/>
    <w:rsid w:val="00C56291"/>
    <w:rsid w:val="00C612F9"/>
    <w:rsid w:val="00C61E11"/>
    <w:rsid w:val="00C642F5"/>
    <w:rsid w:val="00C647F9"/>
    <w:rsid w:val="00C7415A"/>
    <w:rsid w:val="00C748D2"/>
    <w:rsid w:val="00C779D6"/>
    <w:rsid w:val="00C816A0"/>
    <w:rsid w:val="00C8331D"/>
    <w:rsid w:val="00C833AF"/>
    <w:rsid w:val="00CA30CF"/>
    <w:rsid w:val="00CA4F27"/>
    <w:rsid w:val="00CA7C4C"/>
    <w:rsid w:val="00CB555E"/>
    <w:rsid w:val="00CB5955"/>
    <w:rsid w:val="00CB7A55"/>
    <w:rsid w:val="00CC0CA4"/>
    <w:rsid w:val="00CC1E67"/>
    <w:rsid w:val="00CC2FC5"/>
    <w:rsid w:val="00CC390E"/>
    <w:rsid w:val="00CC41DB"/>
    <w:rsid w:val="00CD1A6A"/>
    <w:rsid w:val="00CD4EA1"/>
    <w:rsid w:val="00CD7A3D"/>
    <w:rsid w:val="00CE0DD6"/>
    <w:rsid w:val="00CE0E3E"/>
    <w:rsid w:val="00CE4490"/>
    <w:rsid w:val="00CF1B9C"/>
    <w:rsid w:val="00CF3E7D"/>
    <w:rsid w:val="00CF4950"/>
    <w:rsid w:val="00D10AC6"/>
    <w:rsid w:val="00D123C1"/>
    <w:rsid w:val="00D12682"/>
    <w:rsid w:val="00D15807"/>
    <w:rsid w:val="00D176D0"/>
    <w:rsid w:val="00D2274E"/>
    <w:rsid w:val="00D24C38"/>
    <w:rsid w:val="00D32EB0"/>
    <w:rsid w:val="00D35282"/>
    <w:rsid w:val="00D358A2"/>
    <w:rsid w:val="00D43265"/>
    <w:rsid w:val="00D43790"/>
    <w:rsid w:val="00D44BA1"/>
    <w:rsid w:val="00D4630D"/>
    <w:rsid w:val="00D47DB8"/>
    <w:rsid w:val="00D507F5"/>
    <w:rsid w:val="00D51808"/>
    <w:rsid w:val="00D51992"/>
    <w:rsid w:val="00D52B01"/>
    <w:rsid w:val="00D55E46"/>
    <w:rsid w:val="00D56F7D"/>
    <w:rsid w:val="00D62D2E"/>
    <w:rsid w:val="00D6361A"/>
    <w:rsid w:val="00D67253"/>
    <w:rsid w:val="00D67C12"/>
    <w:rsid w:val="00D70D37"/>
    <w:rsid w:val="00D751D7"/>
    <w:rsid w:val="00D77432"/>
    <w:rsid w:val="00D810E9"/>
    <w:rsid w:val="00D82328"/>
    <w:rsid w:val="00D85CE1"/>
    <w:rsid w:val="00D86A24"/>
    <w:rsid w:val="00D9071E"/>
    <w:rsid w:val="00D91167"/>
    <w:rsid w:val="00D93786"/>
    <w:rsid w:val="00D93787"/>
    <w:rsid w:val="00D943A0"/>
    <w:rsid w:val="00D96F6F"/>
    <w:rsid w:val="00D97243"/>
    <w:rsid w:val="00DB016E"/>
    <w:rsid w:val="00DB4564"/>
    <w:rsid w:val="00DB546C"/>
    <w:rsid w:val="00DC2382"/>
    <w:rsid w:val="00DC5DB3"/>
    <w:rsid w:val="00DD1091"/>
    <w:rsid w:val="00DD1579"/>
    <w:rsid w:val="00DD15F8"/>
    <w:rsid w:val="00DD3D8D"/>
    <w:rsid w:val="00DD459C"/>
    <w:rsid w:val="00DD5B67"/>
    <w:rsid w:val="00DE04F8"/>
    <w:rsid w:val="00DE2AA3"/>
    <w:rsid w:val="00DE33BB"/>
    <w:rsid w:val="00DE5E3B"/>
    <w:rsid w:val="00DF3437"/>
    <w:rsid w:val="00DF6560"/>
    <w:rsid w:val="00E00B25"/>
    <w:rsid w:val="00E050A2"/>
    <w:rsid w:val="00E05321"/>
    <w:rsid w:val="00E06468"/>
    <w:rsid w:val="00E06957"/>
    <w:rsid w:val="00E07474"/>
    <w:rsid w:val="00E103C5"/>
    <w:rsid w:val="00E11876"/>
    <w:rsid w:val="00E12469"/>
    <w:rsid w:val="00E16B45"/>
    <w:rsid w:val="00E218AD"/>
    <w:rsid w:val="00E25991"/>
    <w:rsid w:val="00E262E0"/>
    <w:rsid w:val="00E306DB"/>
    <w:rsid w:val="00E31BD3"/>
    <w:rsid w:val="00E33F21"/>
    <w:rsid w:val="00E42D06"/>
    <w:rsid w:val="00E467F7"/>
    <w:rsid w:val="00E475F9"/>
    <w:rsid w:val="00E51DD6"/>
    <w:rsid w:val="00E65488"/>
    <w:rsid w:val="00E66900"/>
    <w:rsid w:val="00E72DA9"/>
    <w:rsid w:val="00E76E77"/>
    <w:rsid w:val="00E82722"/>
    <w:rsid w:val="00E833E4"/>
    <w:rsid w:val="00E84300"/>
    <w:rsid w:val="00E9215B"/>
    <w:rsid w:val="00E961F9"/>
    <w:rsid w:val="00E971B8"/>
    <w:rsid w:val="00EA087B"/>
    <w:rsid w:val="00EB25B9"/>
    <w:rsid w:val="00EB3F1A"/>
    <w:rsid w:val="00EC0DDB"/>
    <w:rsid w:val="00EC1428"/>
    <w:rsid w:val="00ED5AC8"/>
    <w:rsid w:val="00EE6A66"/>
    <w:rsid w:val="00EF07BA"/>
    <w:rsid w:val="00F0133E"/>
    <w:rsid w:val="00F12E44"/>
    <w:rsid w:val="00F14188"/>
    <w:rsid w:val="00F14327"/>
    <w:rsid w:val="00F25BD9"/>
    <w:rsid w:val="00F27E9F"/>
    <w:rsid w:val="00F31292"/>
    <w:rsid w:val="00F31723"/>
    <w:rsid w:val="00F32225"/>
    <w:rsid w:val="00F33A98"/>
    <w:rsid w:val="00F349EF"/>
    <w:rsid w:val="00F418E1"/>
    <w:rsid w:val="00F50B48"/>
    <w:rsid w:val="00F51059"/>
    <w:rsid w:val="00F60E0E"/>
    <w:rsid w:val="00F61ACB"/>
    <w:rsid w:val="00F6758F"/>
    <w:rsid w:val="00F7202E"/>
    <w:rsid w:val="00F80880"/>
    <w:rsid w:val="00F82B6E"/>
    <w:rsid w:val="00F843A9"/>
    <w:rsid w:val="00F92AFF"/>
    <w:rsid w:val="00F92E94"/>
    <w:rsid w:val="00FA0158"/>
    <w:rsid w:val="00FA13DE"/>
    <w:rsid w:val="00FA18E6"/>
    <w:rsid w:val="00FA7A29"/>
    <w:rsid w:val="00FB2717"/>
    <w:rsid w:val="00FB2A99"/>
    <w:rsid w:val="00FB41D9"/>
    <w:rsid w:val="00FB6D46"/>
    <w:rsid w:val="00FB70C1"/>
    <w:rsid w:val="00FB756F"/>
    <w:rsid w:val="00FC3589"/>
    <w:rsid w:val="00FC65D8"/>
    <w:rsid w:val="00FD0749"/>
    <w:rsid w:val="00FD3694"/>
    <w:rsid w:val="00FD37C9"/>
    <w:rsid w:val="00FD5FE8"/>
    <w:rsid w:val="00FE0904"/>
    <w:rsid w:val="00FF30D4"/>
    <w:rsid w:val="00FF48A5"/>
    <w:rsid w:val="00FF5521"/>
    <w:rsid w:val="00FF6F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BFF4"/>
  <w15:docId w15:val="{98194FAC-A547-4C51-8EF6-FE0016EE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C4C"/>
  </w:style>
  <w:style w:type="paragraph" w:styleId="Heading1">
    <w:name w:val="heading 1"/>
    <w:basedOn w:val="Normal"/>
    <w:link w:val="Heading1Char"/>
    <w:uiPriority w:val="9"/>
    <w:qFormat/>
    <w:rsid w:val="004310A1"/>
    <w:pPr>
      <w:widowControl w:val="0"/>
      <w:autoSpaceDE w:val="0"/>
      <w:autoSpaceDN w:val="0"/>
      <w:spacing w:after="0" w:line="240" w:lineRule="auto"/>
      <w:ind w:left="2476" w:right="2503"/>
      <w:jc w:val="center"/>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C4C"/>
    <w:pPr>
      <w:ind w:left="720"/>
      <w:contextualSpacing/>
    </w:pPr>
  </w:style>
  <w:style w:type="paragraph" w:styleId="BalloonText">
    <w:name w:val="Balloon Text"/>
    <w:basedOn w:val="Normal"/>
    <w:link w:val="BalloonTextChar"/>
    <w:uiPriority w:val="99"/>
    <w:semiHidden/>
    <w:unhideWhenUsed/>
    <w:rsid w:val="00115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A55"/>
    <w:rPr>
      <w:rFonts w:ascii="Tahoma" w:hAnsi="Tahoma" w:cs="Tahoma"/>
      <w:sz w:val="16"/>
      <w:szCs w:val="16"/>
    </w:rPr>
  </w:style>
  <w:style w:type="paragraph" w:styleId="NormalWeb">
    <w:name w:val="Normal (Web)"/>
    <w:basedOn w:val="Normal"/>
    <w:uiPriority w:val="99"/>
    <w:unhideWhenUsed/>
    <w:rsid w:val="00AF6C6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0F0CED"/>
    <w:rPr>
      <w:color w:val="0000FF"/>
      <w:u w:val="single"/>
    </w:rPr>
  </w:style>
  <w:style w:type="character" w:customStyle="1" w:styleId="apple-converted-space">
    <w:name w:val="apple-converted-space"/>
    <w:basedOn w:val="DefaultParagraphFont"/>
    <w:rsid w:val="000F0CED"/>
  </w:style>
  <w:style w:type="table" w:styleId="TableGrid">
    <w:name w:val="Table Grid"/>
    <w:basedOn w:val="TableNormal"/>
    <w:uiPriority w:val="39"/>
    <w:rsid w:val="00E82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614A"/>
    <w:pPr>
      <w:spacing w:after="0" w:line="240" w:lineRule="auto"/>
    </w:pPr>
  </w:style>
  <w:style w:type="paragraph" w:styleId="BodyText">
    <w:name w:val="Body Text"/>
    <w:basedOn w:val="Normal"/>
    <w:link w:val="BodyTextChar"/>
    <w:uiPriority w:val="1"/>
    <w:qFormat/>
    <w:rsid w:val="000B58F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0B58F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C58DC"/>
    <w:rPr>
      <w:sz w:val="16"/>
      <w:szCs w:val="16"/>
    </w:rPr>
  </w:style>
  <w:style w:type="paragraph" w:styleId="CommentText">
    <w:name w:val="annotation text"/>
    <w:basedOn w:val="Normal"/>
    <w:link w:val="CommentTextChar"/>
    <w:uiPriority w:val="99"/>
    <w:semiHidden/>
    <w:unhideWhenUsed/>
    <w:rsid w:val="000C58D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0C58DC"/>
    <w:rPr>
      <w:sz w:val="20"/>
      <w:szCs w:val="20"/>
    </w:rPr>
  </w:style>
  <w:style w:type="character" w:customStyle="1" w:styleId="Heading1Char">
    <w:name w:val="Heading 1 Char"/>
    <w:basedOn w:val="DefaultParagraphFont"/>
    <w:link w:val="Heading1"/>
    <w:uiPriority w:val="9"/>
    <w:rsid w:val="004310A1"/>
    <w:rPr>
      <w:rFonts w:ascii="Times New Roman" w:eastAsia="Times New Roman" w:hAnsi="Times New Roman" w:cs="Times New Roman"/>
      <w:b/>
      <w:bCs/>
      <w:sz w:val="20"/>
      <w:szCs w:val="20"/>
    </w:rPr>
  </w:style>
  <w:style w:type="character" w:customStyle="1" w:styleId="spelle">
    <w:name w:val="spelle"/>
    <w:basedOn w:val="DefaultParagraphFont"/>
    <w:rsid w:val="00442D9E"/>
  </w:style>
  <w:style w:type="paragraph" w:styleId="Header">
    <w:name w:val="header"/>
    <w:basedOn w:val="Normal"/>
    <w:link w:val="HeaderChar"/>
    <w:uiPriority w:val="99"/>
    <w:unhideWhenUsed/>
    <w:rsid w:val="002612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10"/>
  </w:style>
  <w:style w:type="paragraph" w:styleId="Footer">
    <w:name w:val="footer"/>
    <w:basedOn w:val="Normal"/>
    <w:link w:val="FooterChar"/>
    <w:uiPriority w:val="99"/>
    <w:unhideWhenUsed/>
    <w:rsid w:val="002612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2172">
      <w:bodyDiv w:val="1"/>
      <w:marLeft w:val="0"/>
      <w:marRight w:val="0"/>
      <w:marTop w:val="0"/>
      <w:marBottom w:val="0"/>
      <w:divBdr>
        <w:top w:val="none" w:sz="0" w:space="0" w:color="auto"/>
        <w:left w:val="none" w:sz="0" w:space="0" w:color="auto"/>
        <w:bottom w:val="none" w:sz="0" w:space="0" w:color="auto"/>
        <w:right w:val="none" w:sz="0" w:space="0" w:color="auto"/>
      </w:divBdr>
    </w:div>
    <w:div w:id="70078887">
      <w:bodyDiv w:val="1"/>
      <w:marLeft w:val="0"/>
      <w:marRight w:val="0"/>
      <w:marTop w:val="0"/>
      <w:marBottom w:val="0"/>
      <w:divBdr>
        <w:top w:val="none" w:sz="0" w:space="0" w:color="auto"/>
        <w:left w:val="none" w:sz="0" w:space="0" w:color="auto"/>
        <w:bottom w:val="none" w:sz="0" w:space="0" w:color="auto"/>
        <w:right w:val="none" w:sz="0" w:space="0" w:color="auto"/>
      </w:divBdr>
    </w:div>
    <w:div w:id="165242921">
      <w:bodyDiv w:val="1"/>
      <w:marLeft w:val="0"/>
      <w:marRight w:val="0"/>
      <w:marTop w:val="0"/>
      <w:marBottom w:val="0"/>
      <w:divBdr>
        <w:top w:val="none" w:sz="0" w:space="0" w:color="auto"/>
        <w:left w:val="none" w:sz="0" w:space="0" w:color="auto"/>
        <w:bottom w:val="none" w:sz="0" w:space="0" w:color="auto"/>
        <w:right w:val="none" w:sz="0" w:space="0" w:color="auto"/>
      </w:divBdr>
    </w:div>
    <w:div w:id="386876530">
      <w:bodyDiv w:val="1"/>
      <w:marLeft w:val="0"/>
      <w:marRight w:val="0"/>
      <w:marTop w:val="0"/>
      <w:marBottom w:val="0"/>
      <w:divBdr>
        <w:top w:val="none" w:sz="0" w:space="0" w:color="auto"/>
        <w:left w:val="none" w:sz="0" w:space="0" w:color="auto"/>
        <w:bottom w:val="none" w:sz="0" w:space="0" w:color="auto"/>
        <w:right w:val="none" w:sz="0" w:space="0" w:color="auto"/>
      </w:divBdr>
    </w:div>
    <w:div w:id="392580653">
      <w:bodyDiv w:val="1"/>
      <w:marLeft w:val="0"/>
      <w:marRight w:val="0"/>
      <w:marTop w:val="0"/>
      <w:marBottom w:val="0"/>
      <w:divBdr>
        <w:top w:val="none" w:sz="0" w:space="0" w:color="auto"/>
        <w:left w:val="none" w:sz="0" w:space="0" w:color="auto"/>
        <w:bottom w:val="none" w:sz="0" w:space="0" w:color="auto"/>
        <w:right w:val="none" w:sz="0" w:space="0" w:color="auto"/>
      </w:divBdr>
    </w:div>
    <w:div w:id="495456411">
      <w:bodyDiv w:val="1"/>
      <w:marLeft w:val="0"/>
      <w:marRight w:val="0"/>
      <w:marTop w:val="0"/>
      <w:marBottom w:val="0"/>
      <w:divBdr>
        <w:top w:val="none" w:sz="0" w:space="0" w:color="auto"/>
        <w:left w:val="none" w:sz="0" w:space="0" w:color="auto"/>
        <w:bottom w:val="none" w:sz="0" w:space="0" w:color="auto"/>
        <w:right w:val="none" w:sz="0" w:space="0" w:color="auto"/>
      </w:divBdr>
    </w:div>
    <w:div w:id="525411101">
      <w:bodyDiv w:val="1"/>
      <w:marLeft w:val="0"/>
      <w:marRight w:val="0"/>
      <w:marTop w:val="0"/>
      <w:marBottom w:val="0"/>
      <w:divBdr>
        <w:top w:val="none" w:sz="0" w:space="0" w:color="auto"/>
        <w:left w:val="none" w:sz="0" w:space="0" w:color="auto"/>
        <w:bottom w:val="none" w:sz="0" w:space="0" w:color="auto"/>
        <w:right w:val="none" w:sz="0" w:space="0" w:color="auto"/>
      </w:divBdr>
    </w:div>
    <w:div w:id="873619761">
      <w:bodyDiv w:val="1"/>
      <w:marLeft w:val="0"/>
      <w:marRight w:val="0"/>
      <w:marTop w:val="0"/>
      <w:marBottom w:val="0"/>
      <w:divBdr>
        <w:top w:val="none" w:sz="0" w:space="0" w:color="auto"/>
        <w:left w:val="none" w:sz="0" w:space="0" w:color="auto"/>
        <w:bottom w:val="none" w:sz="0" w:space="0" w:color="auto"/>
        <w:right w:val="none" w:sz="0" w:space="0" w:color="auto"/>
      </w:divBdr>
    </w:div>
    <w:div w:id="885525043">
      <w:bodyDiv w:val="1"/>
      <w:marLeft w:val="0"/>
      <w:marRight w:val="0"/>
      <w:marTop w:val="0"/>
      <w:marBottom w:val="0"/>
      <w:divBdr>
        <w:top w:val="none" w:sz="0" w:space="0" w:color="auto"/>
        <w:left w:val="none" w:sz="0" w:space="0" w:color="auto"/>
        <w:bottom w:val="none" w:sz="0" w:space="0" w:color="auto"/>
        <w:right w:val="none" w:sz="0" w:space="0" w:color="auto"/>
      </w:divBdr>
    </w:div>
    <w:div w:id="1256548499">
      <w:bodyDiv w:val="1"/>
      <w:marLeft w:val="0"/>
      <w:marRight w:val="0"/>
      <w:marTop w:val="0"/>
      <w:marBottom w:val="0"/>
      <w:divBdr>
        <w:top w:val="none" w:sz="0" w:space="0" w:color="auto"/>
        <w:left w:val="none" w:sz="0" w:space="0" w:color="auto"/>
        <w:bottom w:val="none" w:sz="0" w:space="0" w:color="auto"/>
        <w:right w:val="none" w:sz="0" w:space="0" w:color="auto"/>
      </w:divBdr>
    </w:div>
    <w:div w:id="1344936294">
      <w:bodyDiv w:val="1"/>
      <w:marLeft w:val="0"/>
      <w:marRight w:val="0"/>
      <w:marTop w:val="0"/>
      <w:marBottom w:val="0"/>
      <w:divBdr>
        <w:top w:val="none" w:sz="0" w:space="0" w:color="auto"/>
        <w:left w:val="none" w:sz="0" w:space="0" w:color="auto"/>
        <w:bottom w:val="none" w:sz="0" w:space="0" w:color="auto"/>
        <w:right w:val="none" w:sz="0" w:space="0" w:color="auto"/>
      </w:divBdr>
    </w:div>
    <w:div w:id="1411737834">
      <w:bodyDiv w:val="1"/>
      <w:marLeft w:val="0"/>
      <w:marRight w:val="0"/>
      <w:marTop w:val="0"/>
      <w:marBottom w:val="0"/>
      <w:divBdr>
        <w:top w:val="none" w:sz="0" w:space="0" w:color="auto"/>
        <w:left w:val="none" w:sz="0" w:space="0" w:color="auto"/>
        <w:bottom w:val="none" w:sz="0" w:space="0" w:color="auto"/>
        <w:right w:val="none" w:sz="0" w:space="0" w:color="auto"/>
      </w:divBdr>
    </w:div>
    <w:div w:id="1575311004">
      <w:bodyDiv w:val="1"/>
      <w:marLeft w:val="0"/>
      <w:marRight w:val="0"/>
      <w:marTop w:val="0"/>
      <w:marBottom w:val="0"/>
      <w:divBdr>
        <w:top w:val="none" w:sz="0" w:space="0" w:color="auto"/>
        <w:left w:val="none" w:sz="0" w:space="0" w:color="auto"/>
        <w:bottom w:val="none" w:sz="0" w:space="0" w:color="auto"/>
        <w:right w:val="none" w:sz="0" w:space="0" w:color="auto"/>
      </w:divBdr>
    </w:div>
    <w:div w:id="192757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D5028-1E19-47F2-B5B5-B22145B2B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3342</Words>
  <Characters>19054</Characters>
  <Application>Microsoft Office Word</Application>
  <DocSecurity>0</DocSecurity>
  <Lines>158</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Šoufek</dc:creator>
  <cp:lastModifiedBy>Valerija Patek</cp:lastModifiedBy>
  <cp:revision>4</cp:revision>
  <cp:lastPrinted>2023-07-06T07:05:00Z</cp:lastPrinted>
  <dcterms:created xsi:type="dcterms:W3CDTF">2023-07-07T07:16:00Z</dcterms:created>
  <dcterms:modified xsi:type="dcterms:W3CDTF">2023-07-07T07:21:00Z</dcterms:modified>
</cp:coreProperties>
</file>